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82" w:rsidRDefault="00C55682" w:rsidP="00C55682">
      <w:pPr>
        <w:spacing w:after="0" w:line="240" w:lineRule="auto"/>
        <w:jc w:val="center"/>
        <w:rPr>
          <w:rFonts w:ascii="Varela Round" w:eastAsia="Times New Roman" w:hAnsi="Varela Round" w:cs="Times New Roman"/>
          <w:b/>
          <w:bCs/>
          <w:color w:val="000000"/>
          <w:sz w:val="28"/>
          <w:szCs w:val="28"/>
          <w:lang w:val="fr-FR"/>
        </w:rPr>
      </w:pPr>
      <w:r w:rsidRPr="00A80440">
        <w:rPr>
          <w:rFonts w:ascii="Varela Round" w:eastAsia="Times New Roman" w:hAnsi="Varela Round" w:cs="Times New Roman"/>
          <w:b/>
          <w:bCs/>
          <w:color w:val="000000"/>
          <w:sz w:val="28"/>
          <w:szCs w:val="28"/>
          <w:lang w:val="fr-FR"/>
        </w:rPr>
        <w:t>LIBRETTO ISTRUZIONI</w:t>
      </w:r>
    </w:p>
    <w:p w:rsidR="00F21070" w:rsidRPr="00A80440" w:rsidRDefault="00F21070" w:rsidP="00C55682">
      <w:pPr>
        <w:spacing w:after="0" w:line="240" w:lineRule="auto"/>
        <w:jc w:val="center"/>
        <w:rPr>
          <w:rFonts w:ascii="Varela Round" w:eastAsia="Times New Roman" w:hAnsi="Varela Round" w:cs="Times New Roman"/>
          <w:b/>
          <w:bCs/>
          <w:color w:val="000000"/>
          <w:sz w:val="28"/>
          <w:szCs w:val="28"/>
          <w:lang w:val="fr-FR"/>
        </w:rPr>
      </w:pPr>
      <w:r>
        <w:rPr>
          <w:rFonts w:ascii="Varela Round" w:eastAsia="Times New Roman" w:hAnsi="Varela Round" w:cs="Times New Roman"/>
          <w:b/>
          <w:bCs/>
          <w:color w:val="000000"/>
          <w:sz w:val="28"/>
          <w:szCs w:val="28"/>
          <w:lang w:val="fr-FR"/>
        </w:rPr>
        <w:t>INSTRUCTION BOOK</w:t>
      </w:r>
    </w:p>
    <w:p w:rsidR="00C55682" w:rsidRPr="00A80440" w:rsidRDefault="00C55682" w:rsidP="00C55682">
      <w:pPr>
        <w:spacing w:after="0" w:line="240" w:lineRule="auto"/>
        <w:jc w:val="center"/>
        <w:rPr>
          <w:rFonts w:ascii="Varela Round" w:eastAsia="Times New Roman" w:hAnsi="Varela Round" w:cs="Times New Roman"/>
          <w:b/>
          <w:bCs/>
          <w:color w:val="000000"/>
          <w:sz w:val="28"/>
          <w:szCs w:val="28"/>
          <w:lang w:val="de-DE"/>
        </w:rPr>
      </w:pPr>
    </w:p>
    <w:p w:rsidR="00C55682" w:rsidRDefault="00C55682" w:rsidP="00C55682">
      <w:pPr>
        <w:spacing w:after="0" w:line="240" w:lineRule="auto"/>
        <w:rPr>
          <w:rFonts w:ascii="Varela Round" w:eastAsia="Times New Roman" w:hAnsi="Varela Round" w:cs="Times New Roman"/>
          <w:sz w:val="24"/>
          <w:szCs w:val="24"/>
          <w:lang w:val="de-DE"/>
        </w:rPr>
      </w:pPr>
    </w:p>
    <w:p w:rsidR="00F21070" w:rsidRDefault="00F21070" w:rsidP="00C55682">
      <w:pPr>
        <w:spacing w:after="0" w:line="240" w:lineRule="auto"/>
        <w:rPr>
          <w:rFonts w:ascii="Varela Round" w:eastAsia="Times New Roman" w:hAnsi="Varela Round" w:cs="Times New Roman"/>
          <w:sz w:val="24"/>
          <w:szCs w:val="24"/>
          <w:lang w:val="de-DE"/>
        </w:rPr>
      </w:pPr>
    </w:p>
    <w:p w:rsidR="00F21070" w:rsidRDefault="00F21070" w:rsidP="00C55682">
      <w:pPr>
        <w:spacing w:after="0" w:line="240" w:lineRule="auto"/>
        <w:rPr>
          <w:rFonts w:ascii="Varela Round" w:eastAsia="Times New Roman" w:hAnsi="Varela Round" w:cs="Times New Roman"/>
          <w:sz w:val="24"/>
          <w:szCs w:val="24"/>
          <w:lang w:val="de-DE"/>
        </w:rPr>
      </w:pPr>
    </w:p>
    <w:p w:rsidR="00F21070" w:rsidRPr="00A80440" w:rsidRDefault="00F21070" w:rsidP="00C55682">
      <w:pPr>
        <w:spacing w:after="0" w:line="240" w:lineRule="auto"/>
        <w:rPr>
          <w:rFonts w:ascii="Varela Round" w:eastAsia="Times New Roman" w:hAnsi="Varela Round" w:cs="Times New Roman"/>
          <w:sz w:val="24"/>
          <w:szCs w:val="24"/>
          <w:lang w:val="de-DE"/>
        </w:rPr>
      </w:pPr>
    </w:p>
    <w:p w:rsidR="00C55682" w:rsidRPr="00A80440" w:rsidRDefault="00C55682" w:rsidP="000E31D8">
      <w:pPr>
        <w:spacing w:after="0" w:line="240" w:lineRule="auto"/>
        <w:jc w:val="center"/>
        <w:rPr>
          <w:rFonts w:ascii="Varela Round" w:eastAsia="Times New Roman" w:hAnsi="Varela Round" w:cs="Times New Roman"/>
          <w:sz w:val="24"/>
          <w:szCs w:val="24"/>
          <w:lang w:val="de-DE"/>
        </w:rPr>
      </w:pPr>
    </w:p>
    <w:p w:rsidR="001834B5" w:rsidRDefault="000E3E95" w:rsidP="00C55682">
      <w:pPr>
        <w:spacing w:after="0" w:line="240" w:lineRule="auto"/>
        <w:jc w:val="center"/>
        <w:rPr>
          <w:rFonts w:ascii="Varela Round" w:hAnsi="Varela Round" w:cs="VarelaRound-Regular"/>
          <w:b/>
          <w:sz w:val="20"/>
          <w:szCs w:val="20"/>
        </w:rPr>
      </w:pPr>
      <w:r>
        <w:rPr>
          <w:rFonts w:ascii="Varela Round" w:hAnsi="Varela Round" w:cs="VarelaRound-Regular"/>
          <w:b/>
          <w:sz w:val="20"/>
          <w:szCs w:val="20"/>
        </w:rPr>
        <w:t>SENSORE DI PORTA E FINESTRA</w:t>
      </w:r>
    </w:p>
    <w:p w:rsidR="000E3E95" w:rsidRPr="0078184B" w:rsidRDefault="000E3E95" w:rsidP="00C55682">
      <w:pPr>
        <w:spacing w:after="0" w:line="240" w:lineRule="auto"/>
        <w:jc w:val="center"/>
        <w:rPr>
          <w:rFonts w:ascii="Varela Round" w:eastAsia="Times New Roman" w:hAnsi="Varela Round" w:cs="Tahoma"/>
          <w:b/>
          <w:bCs/>
          <w:sz w:val="18"/>
          <w:szCs w:val="18"/>
          <w:lang w:val="en-GB" w:eastAsia="it-IT"/>
        </w:rPr>
      </w:pPr>
      <w:r w:rsidRPr="0078184B">
        <w:rPr>
          <w:rFonts w:ascii="Varela Round" w:hAnsi="Varela Round" w:cs="VarelaRound-Regular"/>
          <w:b/>
          <w:sz w:val="20"/>
          <w:szCs w:val="20"/>
          <w:lang w:val="en-GB"/>
        </w:rPr>
        <w:t>DOOR/WINDOW</w:t>
      </w:r>
      <w:r w:rsidR="0078184B" w:rsidRPr="0078184B">
        <w:rPr>
          <w:rFonts w:ascii="Varela Round" w:hAnsi="Varela Round" w:cs="VarelaRound-Regular"/>
          <w:b/>
          <w:sz w:val="20"/>
          <w:szCs w:val="20"/>
          <w:lang w:val="en-GB"/>
        </w:rPr>
        <w:t xml:space="preserve">S SENSOR ZIGBEE FOR </w:t>
      </w:r>
      <w:proofErr w:type="spellStart"/>
      <w:r w:rsidR="0078184B" w:rsidRPr="0078184B">
        <w:rPr>
          <w:rFonts w:ascii="Varela Round" w:hAnsi="Varela Round" w:cs="VarelaRound-Regular"/>
          <w:b/>
          <w:sz w:val="20"/>
          <w:szCs w:val="20"/>
          <w:lang w:val="en-GB"/>
        </w:rPr>
        <w:t>TRV&amp;Alarm</w:t>
      </w:r>
      <w:proofErr w:type="spellEnd"/>
    </w:p>
    <w:p w:rsidR="00C55682" w:rsidRPr="00A80440" w:rsidRDefault="00E96F5E" w:rsidP="00C55682">
      <w:pPr>
        <w:spacing w:after="0" w:line="240" w:lineRule="auto"/>
        <w:jc w:val="center"/>
        <w:rPr>
          <w:rFonts w:ascii="Varela Round" w:eastAsia="Times New Roman" w:hAnsi="Varela Round" w:cs="Times New Roman"/>
          <w:bCs/>
          <w:color w:val="000000"/>
          <w:sz w:val="16"/>
          <w:szCs w:val="16"/>
          <w:lang w:val="en-US"/>
        </w:rPr>
      </w:pPr>
      <w:proofErr w:type="gramStart"/>
      <w:r w:rsidRPr="00D80916">
        <w:rPr>
          <w:rFonts w:ascii="Varela Round" w:eastAsia="Times New Roman" w:hAnsi="Varela Round" w:cs="Times New Roman"/>
          <w:bCs/>
          <w:color w:val="000000"/>
          <w:sz w:val="16"/>
          <w:szCs w:val="16"/>
          <w:lang w:val="en-US"/>
        </w:rPr>
        <w:t>type</w:t>
      </w:r>
      <w:proofErr w:type="gramEnd"/>
      <w:r w:rsidRPr="00D80916">
        <w:rPr>
          <w:rFonts w:ascii="Varela Round" w:eastAsia="Times New Roman" w:hAnsi="Varela Round" w:cs="Times New Roman"/>
          <w:bCs/>
          <w:color w:val="000000"/>
          <w:sz w:val="16"/>
          <w:szCs w:val="16"/>
          <w:lang w:val="en-US"/>
        </w:rPr>
        <w:t xml:space="preserve"> </w:t>
      </w:r>
      <w:r w:rsidR="00DE63B9">
        <w:rPr>
          <w:rFonts w:ascii="Varela Round" w:eastAsia="Times New Roman" w:hAnsi="Varela Round" w:cs="Times New Roman"/>
          <w:bCs/>
          <w:color w:val="000000"/>
          <w:sz w:val="16"/>
          <w:szCs w:val="16"/>
          <w:lang w:val="en-US"/>
        </w:rPr>
        <w:t>AP1</w:t>
      </w:r>
      <w:r w:rsidR="000E3E95">
        <w:rPr>
          <w:rFonts w:ascii="Varela Round" w:eastAsia="Times New Roman" w:hAnsi="Varela Round" w:cs="Times New Roman"/>
          <w:bCs/>
          <w:color w:val="000000"/>
          <w:sz w:val="16"/>
          <w:szCs w:val="16"/>
          <w:lang w:val="en-US"/>
        </w:rPr>
        <w:t>6</w:t>
      </w:r>
      <w:r w:rsidR="00DE63B9">
        <w:rPr>
          <w:rFonts w:ascii="Varela Round" w:eastAsia="Times New Roman" w:hAnsi="Varela Round" w:cs="Times New Roman"/>
          <w:bCs/>
          <w:color w:val="000000"/>
          <w:sz w:val="16"/>
          <w:szCs w:val="16"/>
          <w:lang w:val="en-US"/>
        </w:rPr>
        <w:t xml:space="preserve"> </w:t>
      </w:r>
      <w:r w:rsidR="00C55682" w:rsidRPr="00D80916">
        <w:rPr>
          <w:rFonts w:ascii="Varela Round" w:eastAsia="Times New Roman" w:hAnsi="Varela Round" w:cs="Times New Roman"/>
          <w:bCs/>
          <w:color w:val="000000"/>
          <w:sz w:val="16"/>
          <w:szCs w:val="16"/>
          <w:lang w:val="en-US"/>
        </w:rPr>
        <w:t xml:space="preserve">(mod. </w:t>
      </w:r>
      <w:r w:rsidR="000E3E95">
        <w:rPr>
          <w:rFonts w:ascii="Varela Round" w:eastAsia="Times New Roman" w:hAnsi="Varela Round" w:cs="Times New Roman"/>
          <w:bCs/>
          <w:color w:val="000000"/>
          <w:sz w:val="16"/>
          <w:szCs w:val="16"/>
          <w:lang w:val="en-US"/>
        </w:rPr>
        <w:t>DS02-ZG</w:t>
      </w:r>
      <w:r w:rsidR="00C55682" w:rsidRPr="00D80916">
        <w:rPr>
          <w:rFonts w:ascii="Varela Round" w:eastAsia="Times New Roman" w:hAnsi="Varela Round" w:cs="Times New Roman"/>
          <w:bCs/>
          <w:color w:val="000000"/>
          <w:sz w:val="16"/>
          <w:szCs w:val="16"/>
          <w:lang w:val="en-US"/>
        </w:rPr>
        <w:t>)</w:t>
      </w:r>
    </w:p>
    <w:p w:rsidR="00C55682" w:rsidRPr="00A80440" w:rsidRDefault="00C55682" w:rsidP="00C55682">
      <w:pPr>
        <w:spacing w:after="0" w:line="240" w:lineRule="auto"/>
        <w:jc w:val="center"/>
        <w:rPr>
          <w:rFonts w:ascii="Varela Round" w:eastAsia="Times New Roman" w:hAnsi="Varela Round" w:cs="Times New Roman"/>
          <w:b/>
          <w:bCs/>
          <w:color w:val="000000"/>
          <w:sz w:val="19"/>
          <w:szCs w:val="19"/>
          <w:lang w:val="en-US"/>
        </w:rPr>
      </w:pPr>
    </w:p>
    <w:p w:rsidR="00C55682" w:rsidRPr="00A80440" w:rsidRDefault="00C55682" w:rsidP="00C55682">
      <w:pPr>
        <w:spacing w:after="0" w:line="240" w:lineRule="auto"/>
        <w:jc w:val="center"/>
        <w:rPr>
          <w:rFonts w:ascii="Varela Round" w:eastAsia="Times New Roman" w:hAnsi="Varela Round" w:cs="Times New Roman"/>
          <w:b/>
          <w:bCs/>
          <w:color w:val="000000"/>
          <w:sz w:val="19"/>
          <w:szCs w:val="19"/>
          <w:lang w:val="en-US"/>
        </w:rPr>
      </w:pPr>
    </w:p>
    <w:p w:rsidR="00C55682" w:rsidRPr="00A80440" w:rsidRDefault="00C55682" w:rsidP="00C55682">
      <w:pPr>
        <w:spacing w:after="0" w:line="240" w:lineRule="auto"/>
        <w:jc w:val="center"/>
        <w:rPr>
          <w:rFonts w:ascii="Varela Round" w:eastAsia="Times New Roman" w:hAnsi="Varela Round" w:cs="Times New Roman"/>
          <w:color w:val="000000"/>
          <w:sz w:val="19"/>
          <w:szCs w:val="19"/>
          <w:lang w:val="fr-FR"/>
        </w:rPr>
      </w:pPr>
    </w:p>
    <w:p w:rsidR="00C55682" w:rsidRPr="00A67C1A" w:rsidRDefault="00C55682" w:rsidP="00C55682">
      <w:pPr>
        <w:spacing w:after="0" w:line="240" w:lineRule="auto"/>
        <w:jc w:val="center"/>
        <w:rPr>
          <w:rFonts w:ascii="Varela Round" w:eastAsia="Times New Roman" w:hAnsi="Varela Round" w:cs="Times New Roman"/>
          <w:color w:val="000000"/>
          <w:sz w:val="19"/>
          <w:szCs w:val="19"/>
          <w:lang w:val="en-US"/>
        </w:rPr>
      </w:pPr>
    </w:p>
    <w:p w:rsidR="00C55682" w:rsidRPr="00A67C1A" w:rsidRDefault="00C55682" w:rsidP="00C55682">
      <w:pPr>
        <w:spacing w:after="0" w:line="240" w:lineRule="auto"/>
        <w:jc w:val="center"/>
        <w:rPr>
          <w:rFonts w:ascii="Varela Round" w:eastAsia="Times New Roman" w:hAnsi="Varela Round" w:cs="Times New Roman"/>
          <w:color w:val="000000"/>
          <w:sz w:val="19"/>
          <w:szCs w:val="19"/>
          <w:lang w:val="en-US"/>
        </w:rPr>
      </w:pPr>
    </w:p>
    <w:p w:rsidR="00A67C1A" w:rsidRPr="00A67C1A" w:rsidRDefault="002E645F" w:rsidP="00C55682">
      <w:pPr>
        <w:spacing w:after="0" w:line="240" w:lineRule="auto"/>
        <w:jc w:val="center"/>
        <w:rPr>
          <w:rFonts w:ascii="Varela Round" w:eastAsia="Times New Roman" w:hAnsi="Varela Round" w:cs="Times New Roman"/>
          <w:color w:val="000000"/>
          <w:sz w:val="19"/>
          <w:szCs w:val="19"/>
          <w:lang w:val="en-US"/>
        </w:rPr>
      </w:pPr>
      <w:r>
        <w:rPr>
          <w:noProof/>
          <w:lang w:val="en-GB" w:eastAsia="en-GB"/>
        </w:rPr>
        <w:drawing>
          <wp:inline distT="0" distB="0" distL="0" distR="0" wp14:anchorId="74CC2577" wp14:editId="5E8F22EE">
            <wp:extent cx="1139750" cy="1463543"/>
            <wp:effectExtent l="0" t="0" r="381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48452" cy="1474718"/>
                    </a:xfrm>
                    <a:prstGeom prst="rect">
                      <a:avLst/>
                    </a:prstGeom>
                  </pic:spPr>
                </pic:pic>
              </a:graphicData>
            </a:graphic>
          </wp:inline>
        </w:drawing>
      </w:r>
      <w:bookmarkStart w:id="0" w:name="_GoBack"/>
      <w:bookmarkEnd w:id="0"/>
    </w:p>
    <w:p w:rsidR="00A67C1A" w:rsidRPr="00A67C1A" w:rsidRDefault="00A67C1A" w:rsidP="00C55682">
      <w:pPr>
        <w:spacing w:after="0" w:line="240" w:lineRule="auto"/>
        <w:jc w:val="center"/>
        <w:rPr>
          <w:rFonts w:ascii="Varela Round" w:eastAsia="Times New Roman" w:hAnsi="Varela Round" w:cs="Times New Roman"/>
          <w:color w:val="000000"/>
          <w:sz w:val="19"/>
          <w:szCs w:val="19"/>
          <w:lang w:val="en-US"/>
        </w:rPr>
      </w:pPr>
    </w:p>
    <w:p w:rsidR="00A67C1A" w:rsidRPr="00A67C1A" w:rsidRDefault="00A67C1A" w:rsidP="00C55682">
      <w:pPr>
        <w:spacing w:after="0" w:line="240" w:lineRule="auto"/>
        <w:jc w:val="center"/>
        <w:rPr>
          <w:rFonts w:ascii="Varela Round" w:eastAsia="Times New Roman" w:hAnsi="Varela Round" w:cs="Times New Roman"/>
          <w:color w:val="000000"/>
          <w:sz w:val="19"/>
          <w:szCs w:val="19"/>
          <w:lang w:val="en-US"/>
        </w:rPr>
      </w:pPr>
    </w:p>
    <w:p w:rsidR="00C55682" w:rsidRPr="00A67C1A" w:rsidRDefault="00C55682" w:rsidP="00C55682">
      <w:pPr>
        <w:spacing w:after="0" w:line="240" w:lineRule="auto"/>
        <w:jc w:val="center"/>
        <w:rPr>
          <w:rFonts w:ascii="Varela Round" w:eastAsia="Times New Roman" w:hAnsi="Varela Round" w:cs="Times New Roman"/>
          <w:color w:val="000000"/>
          <w:sz w:val="19"/>
          <w:szCs w:val="19"/>
          <w:lang w:val="en-US"/>
        </w:rPr>
      </w:pPr>
    </w:p>
    <w:p w:rsidR="00C55682" w:rsidRPr="00A67C1A" w:rsidRDefault="00C55682" w:rsidP="00C55682">
      <w:pPr>
        <w:spacing w:after="0" w:line="240" w:lineRule="auto"/>
        <w:jc w:val="center"/>
        <w:rPr>
          <w:rFonts w:ascii="Varela Round" w:eastAsia="Times New Roman" w:hAnsi="Varela Round" w:cs="Times New Roman"/>
          <w:color w:val="000000"/>
          <w:sz w:val="19"/>
          <w:szCs w:val="19"/>
          <w:lang w:val="en-US"/>
        </w:rPr>
      </w:pPr>
    </w:p>
    <w:p w:rsidR="00C55682" w:rsidRPr="00A67C1A" w:rsidRDefault="00C55682" w:rsidP="00C55682">
      <w:pPr>
        <w:spacing w:after="0" w:line="240" w:lineRule="auto"/>
        <w:jc w:val="center"/>
        <w:rPr>
          <w:rFonts w:ascii="Varela Round" w:eastAsia="Times New Roman" w:hAnsi="Varela Round" w:cs="Times New Roman"/>
          <w:color w:val="000000"/>
          <w:sz w:val="19"/>
          <w:szCs w:val="19"/>
          <w:lang w:val="en-US"/>
        </w:rPr>
      </w:pPr>
    </w:p>
    <w:p w:rsidR="00C55682" w:rsidRDefault="00C55682" w:rsidP="00C55682">
      <w:pPr>
        <w:spacing w:after="0" w:line="240" w:lineRule="auto"/>
        <w:jc w:val="center"/>
        <w:rPr>
          <w:rFonts w:ascii="Varela Round" w:eastAsia="Times New Roman" w:hAnsi="Varela Round" w:cs="Times New Roman"/>
          <w:color w:val="000000"/>
          <w:sz w:val="19"/>
          <w:szCs w:val="19"/>
          <w:lang w:val="en-US"/>
        </w:rPr>
      </w:pPr>
    </w:p>
    <w:p w:rsidR="008337A3" w:rsidRDefault="008337A3" w:rsidP="00C55682">
      <w:pPr>
        <w:spacing w:after="0" w:line="240" w:lineRule="auto"/>
        <w:jc w:val="center"/>
        <w:rPr>
          <w:rFonts w:ascii="Varela Round" w:eastAsia="Times New Roman" w:hAnsi="Varela Round" w:cs="Times New Roman"/>
          <w:color w:val="000000"/>
          <w:sz w:val="19"/>
          <w:szCs w:val="19"/>
          <w:lang w:val="en-US"/>
        </w:rPr>
      </w:pPr>
    </w:p>
    <w:p w:rsidR="008337A3" w:rsidRDefault="008337A3" w:rsidP="00C55682">
      <w:pPr>
        <w:spacing w:after="0" w:line="240" w:lineRule="auto"/>
        <w:jc w:val="center"/>
        <w:rPr>
          <w:rFonts w:ascii="Varela Round" w:eastAsia="Times New Roman" w:hAnsi="Varela Round" w:cs="Times New Roman"/>
          <w:color w:val="000000"/>
          <w:sz w:val="19"/>
          <w:szCs w:val="19"/>
          <w:lang w:val="en-US"/>
        </w:rPr>
      </w:pPr>
    </w:p>
    <w:p w:rsidR="008337A3" w:rsidRDefault="008337A3" w:rsidP="00C55682">
      <w:pPr>
        <w:spacing w:after="0" w:line="240" w:lineRule="auto"/>
        <w:jc w:val="center"/>
        <w:rPr>
          <w:rFonts w:ascii="Varela Round" w:eastAsia="Times New Roman" w:hAnsi="Varela Round" w:cs="Times New Roman"/>
          <w:color w:val="000000"/>
          <w:sz w:val="19"/>
          <w:szCs w:val="19"/>
          <w:lang w:val="en-US"/>
        </w:rPr>
      </w:pPr>
    </w:p>
    <w:p w:rsidR="008337A3" w:rsidRPr="00A67C1A" w:rsidRDefault="008337A3" w:rsidP="00C55682">
      <w:pPr>
        <w:spacing w:after="0" w:line="240" w:lineRule="auto"/>
        <w:jc w:val="center"/>
        <w:rPr>
          <w:rFonts w:ascii="Varela Round" w:eastAsia="Times New Roman" w:hAnsi="Varela Round" w:cs="Times New Roman"/>
          <w:color w:val="000000"/>
          <w:sz w:val="19"/>
          <w:szCs w:val="19"/>
          <w:lang w:val="en-US"/>
        </w:rPr>
      </w:pPr>
    </w:p>
    <w:p w:rsidR="00C55682" w:rsidRPr="00A67C1A" w:rsidRDefault="00C55682" w:rsidP="00C55682">
      <w:pPr>
        <w:spacing w:after="0" w:line="240" w:lineRule="auto"/>
        <w:rPr>
          <w:rFonts w:ascii="Varela Round" w:eastAsia="Times New Roman" w:hAnsi="Varela Round" w:cs="Times New Roman"/>
          <w:color w:val="000000"/>
          <w:sz w:val="19"/>
          <w:szCs w:val="19"/>
          <w:lang w:val="en-US"/>
        </w:rPr>
      </w:pPr>
    </w:p>
    <w:p w:rsidR="00C55682" w:rsidRPr="00A80440" w:rsidRDefault="00C55682" w:rsidP="00C55682">
      <w:pPr>
        <w:spacing w:after="0" w:line="240" w:lineRule="auto"/>
        <w:jc w:val="center"/>
        <w:rPr>
          <w:rFonts w:ascii="Varela Round" w:eastAsia="Times New Roman" w:hAnsi="Varela Round" w:cs="Times New Roman"/>
          <w:bCs/>
          <w:sz w:val="18"/>
          <w:szCs w:val="18"/>
        </w:rPr>
      </w:pPr>
      <w:r w:rsidRPr="00A80440">
        <w:rPr>
          <w:rFonts w:ascii="Varela Round" w:eastAsia="Times New Roman" w:hAnsi="Varela Round" w:cs="Times New Roman"/>
          <w:noProof/>
          <w:sz w:val="19"/>
          <w:szCs w:val="19"/>
          <w:lang w:val="en-GB" w:eastAsia="en-GB"/>
        </w:rPr>
        <w:drawing>
          <wp:inline distT="0" distB="0" distL="0" distR="0" wp14:anchorId="4117EBD3" wp14:editId="4DBED4CB">
            <wp:extent cx="1701165" cy="7658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165" cy="765810"/>
                    </a:xfrm>
                    <a:prstGeom prst="rect">
                      <a:avLst/>
                    </a:prstGeom>
                    <a:noFill/>
                    <a:ln>
                      <a:noFill/>
                    </a:ln>
                  </pic:spPr>
                </pic:pic>
              </a:graphicData>
            </a:graphic>
          </wp:inline>
        </w:drawing>
      </w:r>
    </w:p>
    <w:p w:rsidR="00C55682" w:rsidRPr="00A80440" w:rsidRDefault="00C55682" w:rsidP="00C55682">
      <w:pPr>
        <w:spacing w:after="0" w:line="240" w:lineRule="auto"/>
        <w:jc w:val="center"/>
        <w:rPr>
          <w:rFonts w:ascii="Varela Round" w:eastAsia="Times New Roman" w:hAnsi="Varela Round" w:cs="Times New Roman"/>
          <w:bCs/>
          <w:sz w:val="18"/>
          <w:szCs w:val="18"/>
        </w:rPr>
      </w:pPr>
    </w:p>
    <w:p w:rsidR="00C55682" w:rsidRPr="00A80440" w:rsidRDefault="00C55682" w:rsidP="00C55682">
      <w:pPr>
        <w:rPr>
          <w:rFonts w:ascii="Varela Round" w:hAnsi="Varela Round"/>
          <w:color w:val="000000"/>
          <w:sz w:val="19"/>
          <w:szCs w:val="19"/>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6237"/>
        <w:gridCol w:w="288"/>
      </w:tblGrid>
      <w:tr w:rsidR="007A0A84" w:rsidRPr="00354C0D" w:rsidTr="009B48F5">
        <w:trPr>
          <w:trHeight w:val="1135"/>
        </w:trPr>
        <w:tc>
          <w:tcPr>
            <w:tcW w:w="846" w:type="dxa"/>
          </w:tcPr>
          <w:p w:rsidR="007A0A84" w:rsidRPr="00354C0D" w:rsidRDefault="007A0A84" w:rsidP="00C55682">
            <w:pPr>
              <w:pStyle w:val="Titolo4"/>
              <w:outlineLvl w:val="3"/>
              <w:rPr>
                <w:rFonts w:ascii="Varela Round" w:hAnsi="Varela Round"/>
                <w:noProof/>
                <w:sz w:val="16"/>
                <w:szCs w:val="16"/>
                <w:lang w:val="it-IT" w:eastAsia="it-IT"/>
              </w:rPr>
            </w:pPr>
          </w:p>
          <w:p w:rsidR="007A0A84" w:rsidRPr="00354C0D" w:rsidRDefault="007A0A84" w:rsidP="007A0A84">
            <w:pPr>
              <w:rPr>
                <w:rFonts w:ascii="Varela Round" w:hAnsi="Varela Round"/>
                <w:sz w:val="16"/>
                <w:szCs w:val="16"/>
                <w:lang w:eastAsia="it-IT"/>
              </w:rPr>
            </w:pPr>
          </w:p>
          <w:p w:rsidR="007A0A84" w:rsidRPr="00354C0D" w:rsidRDefault="007A0A84" w:rsidP="007A0A84">
            <w:pPr>
              <w:rPr>
                <w:rFonts w:ascii="Varela Round" w:hAnsi="Varela Round"/>
                <w:sz w:val="16"/>
                <w:szCs w:val="16"/>
                <w:lang w:eastAsia="it-IT"/>
              </w:rPr>
            </w:pPr>
            <w:r w:rsidRPr="00354C0D">
              <w:rPr>
                <w:rFonts w:ascii="Varela Round" w:hAnsi="Varela Round"/>
                <w:noProof/>
                <w:sz w:val="16"/>
                <w:szCs w:val="16"/>
                <w:lang w:val="en-GB" w:eastAsia="en-GB"/>
              </w:rPr>
              <w:drawing>
                <wp:inline distT="0" distB="0" distL="0" distR="0" wp14:anchorId="2CF65E91" wp14:editId="0296ACF5">
                  <wp:extent cx="350053" cy="291711"/>
                  <wp:effectExtent l="0" t="0" r="0" b="0"/>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99" cy="294499"/>
                          </a:xfrm>
                          <a:prstGeom prst="rect">
                            <a:avLst/>
                          </a:prstGeom>
                          <a:noFill/>
                          <a:ln>
                            <a:noFill/>
                          </a:ln>
                        </pic:spPr>
                      </pic:pic>
                    </a:graphicData>
                  </a:graphic>
                </wp:inline>
              </w:drawing>
            </w:r>
          </w:p>
        </w:tc>
        <w:tc>
          <w:tcPr>
            <w:tcW w:w="6525" w:type="dxa"/>
            <w:gridSpan w:val="2"/>
          </w:tcPr>
          <w:p w:rsidR="007A0A84" w:rsidRPr="00354C0D" w:rsidRDefault="007A0A84" w:rsidP="009B48F5">
            <w:pPr>
              <w:rPr>
                <w:rFonts w:ascii="Varela Round" w:hAnsi="Varela Round"/>
                <w:sz w:val="16"/>
                <w:szCs w:val="16"/>
              </w:rPr>
            </w:pPr>
            <w:r w:rsidRPr="00354C0D">
              <w:rPr>
                <w:rFonts w:ascii="Varela Round" w:hAnsi="Varela Round"/>
                <w:sz w:val="16"/>
                <w:szCs w:val="16"/>
              </w:rPr>
              <w:t>Questo simbolo vi invita a leggere attentamente queste istruzioni prima dell’uso dell’apparecchio, ed eventualmente informare terzi, se necessario. Conservare il libretto per ulteriori consultazioni e per l’intera durata di vita dell’apparecchio. Se nella lettura di queste istruzioni d’uso alcune parti risultassero difficili nella comprensione o se sorgessero dubbi, prima di utilizzare il prodotto contattare l’azienda all’indirizzo scritto in ultima pagina.</w:t>
            </w:r>
          </w:p>
        </w:tc>
      </w:tr>
      <w:tr w:rsidR="007A0A84" w:rsidRPr="00354C0D" w:rsidTr="009B48F5">
        <w:tc>
          <w:tcPr>
            <w:tcW w:w="846" w:type="dxa"/>
          </w:tcPr>
          <w:p w:rsidR="007A0A84" w:rsidRPr="00354C0D" w:rsidRDefault="007A0A84" w:rsidP="00C55682">
            <w:pPr>
              <w:pStyle w:val="Titolo4"/>
              <w:outlineLvl w:val="3"/>
              <w:rPr>
                <w:rFonts w:ascii="Varela Round" w:hAnsi="Varela Round"/>
                <w:color w:val="000000"/>
                <w:sz w:val="16"/>
                <w:szCs w:val="16"/>
                <w:lang w:val="it-IT"/>
              </w:rPr>
            </w:pPr>
          </w:p>
        </w:tc>
        <w:tc>
          <w:tcPr>
            <w:tcW w:w="6525" w:type="dxa"/>
            <w:gridSpan w:val="2"/>
          </w:tcPr>
          <w:p w:rsidR="007A0A84" w:rsidRPr="00354C0D" w:rsidRDefault="007A0A84" w:rsidP="00C55682">
            <w:pPr>
              <w:pStyle w:val="Titolo4"/>
              <w:outlineLvl w:val="3"/>
              <w:rPr>
                <w:rFonts w:ascii="Varela Round" w:hAnsi="Varela Round"/>
                <w:color w:val="000000"/>
                <w:sz w:val="16"/>
                <w:szCs w:val="16"/>
                <w:lang w:val="it-IT"/>
              </w:rPr>
            </w:pPr>
          </w:p>
        </w:tc>
      </w:tr>
      <w:tr w:rsidR="00C01CA7" w:rsidRPr="00354C0D" w:rsidTr="009B48F5">
        <w:trPr>
          <w:gridAfter w:val="1"/>
          <w:wAfter w:w="288" w:type="dxa"/>
        </w:trPr>
        <w:tc>
          <w:tcPr>
            <w:tcW w:w="846" w:type="dxa"/>
          </w:tcPr>
          <w:p w:rsidR="00C01CA7" w:rsidRPr="00354C0D" w:rsidRDefault="008E55AD" w:rsidP="008E55AD">
            <w:pPr>
              <w:pStyle w:val="Titolo4"/>
              <w:jc w:val="center"/>
              <w:outlineLvl w:val="3"/>
              <w:rPr>
                <w:rFonts w:ascii="Varela Round" w:hAnsi="Varela Round"/>
                <w:color w:val="000000"/>
                <w:sz w:val="16"/>
                <w:szCs w:val="16"/>
                <w:lang w:val="it-IT"/>
              </w:rPr>
            </w:pPr>
            <w:r w:rsidRPr="00354C0D">
              <w:rPr>
                <w:rFonts w:ascii="Varela Round" w:eastAsia="Varela Round" w:hAnsi="Varela Round" w:cs="Varela Round"/>
                <w:noProof/>
                <w:color w:val="000000"/>
                <w:sz w:val="16"/>
                <w:szCs w:val="16"/>
                <w:lang w:val="en-GB" w:eastAsia="en-GB"/>
              </w:rPr>
              <w:drawing>
                <wp:inline distT="0" distB="0" distL="0" distR="0" wp14:anchorId="1CB51281" wp14:editId="6993B15B">
                  <wp:extent cx="318053" cy="289231"/>
                  <wp:effectExtent l="0" t="0" r="635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541" cy="340600"/>
                          </a:xfrm>
                          <a:prstGeom prst="rect">
                            <a:avLst/>
                          </a:prstGeom>
                          <a:noFill/>
                          <a:ln>
                            <a:noFill/>
                          </a:ln>
                        </pic:spPr>
                      </pic:pic>
                    </a:graphicData>
                  </a:graphic>
                </wp:inline>
              </w:drawing>
            </w:r>
          </w:p>
        </w:tc>
        <w:tc>
          <w:tcPr>
            <w:tcW w:w="6237" w:type="dxa"/>
          </w:tcPr>
          <w:p w:rsidR="00C01CA7" w:rsidRPr="00354C0D" w:rsidRDefault="00C01CA7" w:rsidP="00822137">
            <w:pPr>
              <w:rPr>
                <w:rFonts w:ascii="Varela Round" w:hAnsi="Varela Round"/>
                <w:sz w:val="16"/>
                <w:szCs w:val="16"/>
              </w:rPr>
            </w:pPr>
            <w:r w:rsidRPr="00354C0D">
              <w:rPr>
                <w:rFonts w:ascii="Varela Round" w:hAnsi="Varela Round"/>
                <w:sz w:val="16"/>
                <w:szCs w:val="16"/>
              </w:rPr>
              <w:t>ATTENZIONE!</w:t>
            </w:r>
          </w:p>
          <w:p w:rsidR="00C01CA7" w:rsidRPr="00354C0D" w:rsidRDefault="00C01CA7" w:rsidP="00C00320">
            <w:pPr>
              <w:rPr>
                <w:rFonts w:ascii="Varela Round" w:hAnsi="Varela Round"/>
                <w:sz w:val="16"/>
                <w:szCs w:val="16"/>
                <w:lang w:eastAsia="it-IT"/>
              </w:rPr>
            </w:pPr>
            <w:r w:rsidRPr="00354C0D">
              <w:rPr>
                <w:rFonts w:ascii="Varela Round" w:hAnsi="Varela Round"/>
                <w:sz w:val="16"/>
                <w:szCs w:val="16"/>
              </w:rPr>
              <w:t xml:space="preserve">Avvertenze, installazione, uso, pulizia e manutenzione potrebbero subire lievi variazioni </w:t>
            </w:r>
            <w:r w:rsidRPr="00354C0D">
              <w:rPr>
                <w:rFonts w:ascii="Varela Round" w:hAnsi="Varela Round"/>
                <w:sz w:val="16"/>
                <w:szCs w:val="16"/>
                <w:lang w:eastAsia="it-IT"/>
              </w:rPr>
              <w:t xml:space="preserve">rispetto al presente manuale; per maggiori dettagli si consiglia di collegarsi al sito </w:t>
            </w:r>
            <w:hyperlink r:id="rId10" w:history="1">
              <w:r w:rsidRPr="00354C0D">
                <w:rPr>
                  <w:rStyle w:val="Collegamentoipertestuale"/>
                  <w:rFonts w:ascii="Varela Round" w:hAnsi="Varela Round"/>
                  <w:sz w:val="16"/>
                  <w:szCs w:val="16"/>
                  <w:lang w:eastAsia="it-IT"/>
                </w:rPr>
                <w:t>www.bimaritaly.it</w:t>
              </w:r>
            </w:hyperlink>
            <w:r w:rsidR="00C00320" w:rsidRPr="00354C0D">
              <w:rPr>
                <w:rFonts w:ascii="Varela Round" w:hAnsi="Varela Round"/>
                <w:sz w:val="16"/>
                <w:szCs w:val="16"/>
                <w:lang w:eastAsia="it-IT"/>
              </w:rPr>
              <w:t>.</w:t>
            </w:r>
          </w:p>
        </w:tc>
      </w:tr>
    </w:tbl>
    <w:p w:rsidR="00AC536A" w:rsidRPr="001215CC" w:rsidRDefault="001215CC" w:rsidP="001215CC">
      <w:pPr>
        <w:pStyle w:val="Titolo4"/>
        <w:tabs>
          <w:tab w:val="left" w:pos="1174"/>
        </w:tabs>
        <w:rPr>
          <w:rFonts w:ascii="Varela Round" w:hAnsi="Varela Round"/>
          <w:color w:val="000000"/>
          <w:sz w:val="16"/>
          <w:szCs w:val="16"/>
          <w:lang w:val="it-IT"/>
        </w:rPr>
      </w:pPr>
      <w:r w:rsidRPr="001215CC">
        <w:rPr>
          <w:rFonts w:ascii="Varela Round" w:hAnsi="Varela Round"/>
          <w:color w:val="000000"/>
          <w:sz w:val="16"/>
          <w:szCs w:val="16"/>
          <w:lang w:val="it-IT"/>
        </w:rPr>
        <w:tab/>
      </w:r>
    </w:p>
    <w:p w:rsidR="001215CC" w:rsidRPr="001215CC" w:rsidRDefault="001215CC" w:rsidP="001215CC">
      <w:pPr>
        <w:tabs>
          <w:tab w:val="left" w:pos="7920"/>
          <w:tab w:val="left" w:pos="8100"/>
        </w:tabs>
        <w:autoSpaceDE w:val="0"/>
        <w:autoSpaceDN w:val="0"/>
        <w:adjustRightInd w:val="0"/>
        <w:spacing w:after="0" w:line="240" w:lineRule="auto"/>
        <w:ind w:left="180"/>
        <w:jc w:val="both"/>
        <w:rPr>
          <w:rFonts w:ascii="Varela Round" w:hAnsi="Varela Round" w:cs="VarelaRound-Regular"/>
          <w:b/>
          <w:sz w:val="18"/>
          <w:szCs w:val="18"/>
        </w:rPr>
      </w:pPr>
      <w:r w:rsidRPr="001215CC">
        <w:rPr>
          <w:rFonts w:ascii="Varela Round" w:hAnsi="Varela Round" w:cs="VarelaRound-Regular"/>
          <w:b/>
          <w:sz w:val="18"/>
          <w:szCs w:val="18"/>
        </w:rPr>
        <w:t>AVVERTENZE</w:t>
      </w:r>
    </w:p>
    <w:p w:rsidR="006E4C80" w:rsidRPr="006E4C80" w:rsidRDefault="000E31D8" w:rsidP="00470ACE">
      <w:pPr>
        <w:numPr>
          <w:ilvl w:val="0"/>
          <w:numId w:val="1"/>
        </w:numPr>
        <w:tabs>
          <w:tab w:val="clear" w:pos="720"/>
          <w:tab w:val="num" w:pos="180"/>
          <w:tab w:val="left" w:pos="7920"/>
          <w:tab w:val="left" w:pos="8100"/>
        </w:tabs>
        <w:autoSpaceDE w:val="0"/>
        <w:autoSpaceDN w:val="0"/>
        <w:adjustRightInd w:val="0"/>
        <w:spacing w:after="0" w:line="240" w:lineRule="auto"/>
        <w:ind w:left="180" w:hanging="180"/>
        <w:jc w:val="both"/>
        <w:rPr>
          <w:rFonts w:ascii="Varela Round" w:hAnsi="Varela Round" w:cs="VarelaRound-Regular"/>
          <w:sz w:val="18"/>
          <w:szCs w:val="18"/>
        </w:rPr>
      </w:pPr>
      <w:r w:rsidRPr="006E4C80">
        <w:rPr>
          <w:rFonts w:ascii="Varela Round" w:hAnsi="Varela Round"/>
          <w:sz w:val="18"/>
          <w:szCs w:val="18"/>
        </w:rPr>
        <w:t>Questo</w:t>
      </w:r>
      <w:r w:rsidR="00F631E6" w:rsidRPr="006E4C80">
        <w:rPr>
          <w:rFonts w:ascii="Varela Round" w:hAnsi="Varela Round"/>
          <w:sz w:val="18"/>
          <w:szCs w:val="18"/>
        </w:rPr>
        <w:t xml:space="preserve"> </w:t>
      </w:r>
      <w:r w:rsidR="00825018" w:rsidRPr="006E4C80">
        <w:rPr>
          <w:rFonts w:ascii="Varela Round" w:hAnsi="Varela Round"/>
          <w:sz w:val="18"/>
          <w:szCs w:val="18"/>
        </w:rPr>
        <w:t xml:space="preserve">è </w:t>
      </w:r>
      <w:r w:rsidR="006E4C80" w:rsidRPr="006E4C80">
        <w:rPr>
          <w:rFonts w:ascii="Varela Round" w:hAnsi="Varela Round"/>
          <w:sz w:val="18"/>
          <w:szCs w:val="18"/>
        </w:rPr>
        <w:t xml:space="preserve">un </w:t>
      </w:r>
      <w:r w:rsidR="006E4C80" w:rsidRPr="006E4C80">
        <w:rPr>
          <w:rFonts w:ascii="Varela Round" w:hAnsi="Varela Round"/>
          <w:sz w:val="18"/>
          <w:szCs w:val="18"/>
          <w:shd w:val="clear" w:color="auto" w:fill="FFFFFF"/>
        </w:rPr>
        <w:t>sensore che rileva l'apertura e la chiusura di porte e finestre. Con l'apertura del contatto, l'</w:t>
      </w:r>
      <w:proofErr w:type="spellStart"/>
      <w:r w:rsidR="006E4C80" w:rsidRPr="006E4C80">
        <w:rPr>
          <w:rFonts w:ascii="Varela Round" w:hAnsi="Varela Round"/>
          <w:sz w:val="18"/>
          <w:szCs w:val="18"/>
          <w:shd w:val="clear" w:color="auto" w:fill="FFFFFF"/>
        </w:rPr>
        <w:t>App</w:t>
      </w:r>
      <w:proofErr w:type="spellEnd"/>
      <w:r w:rsidR="006E4C80" w:rsidRPr="006E4C80">
        <w:rPr>
          <w:rFonts w:ascii="Varela Round" w:hAnsi="Varela Round"/>
          <w:sz w:val="18"/>
          <w:szCs w:val="18"/>
          <w:shd w:val="clear" w:color="auto" w:fill="FFFFFF"/>
        </w:rPr>
        <w:t xml:space="preserve"> </w:t>
      </w:r>
      <w:proofErr w:type="spellStart"/>
      <w:r w:rsidR="006E4C80" w:rsidRPr="006E4C80">
        <w:rPr>
          <w:rFonts w:ascii="Varela Round" w:hAnsi="Varela Round"/>
          <w:sz w:val="18"/>
          <w:szCs w:val="18"/>
          <w:shd w:val="clear" w:color="auto" w:fill="FFFFFF"/>
        </w:rPr>
        <w:t>Bimar</w:t>
      </w:r>
      <w:proofErr w:type="spellEnd"/>
      <w:r w:rsidR="006E4C80" w:rsidRPr="006E4C80">
        <w:rPr>
          <w:rFonts w:ascii="Varela Round" w:hAnsi="Varela Round"/>
          <w:sz w:val="18"/>
          <w:szCs w:val="18"/>
          <w:shd w:val="clear" w:color="auto" w:fill="FFFFFF"/>
        </w:rPr>
        <w:t xml:space="preserve"> Live Smart invia una notifica sul cellul</w:t>
      </w:r>
      <w:r w:rsidR="006E4C80">
        <w:rPr>
          <w:rFonts w:ascii="Varela Round" w:hAnsi="Varela Round"/>
          <w:sz w:val="18"/>
          <w:szCs w:val="18"/>
          <w:shd w:val="clear" w:color="auto" w:fill="FFFFFF"/>
        </w:rPr>
        <w:t>are.</w:t>
      </w:r>
    </w:p>
    <w:p w:rsidR="006E4C80" w:rsidRPr="006E4C80" w:rsidRDefault="006E4C80" w:rsidP="006E4C80">
      <w:pPr>
        <w:numPr>
          <w:ilvl w:val="0"/>
          <w:numId w:val="1"/>
        </w:numPr>
        <w:tabs>
          <w:tab w:val="clear" w:pos="720"/>
          <w:tab w:val="num" w:pos="180"/>
          <w:tab w:val="left" w:pos="7920"/>
          <w:tab w:val="left" w:pos="8100"/>
        </w:tabs>
        <w:autoSpaceDE w:val="0"/>
        <w:autoSpaceDN w:val="0"/>
        <w:adjustRightInd w:val="0"/>
        <w:spacing w:after="0" w:line="240" w:lineRule="auto"/>
        <w:ind w:left="180" w:hanging="180"/>
        <w:jc w:val="both"/>
        <w:rPr>
          <w:rFonts w:ascii="Varela Round" w:hAnsi="Varela Round" w:cs="VarelaRound-Regular"/>
          <w:sz w:val="18"/>
          <w:szCs w:val="18"/>
        </w:rPr>
      </w:pPr>
      <w:r w:rsidRPr="006E4C80">
        <w:rPr>
          <w:rFonts w:ascii="Varela Round" w:hAnsi="Varela Round"/>
          <w:sz w:val="18"/>
          <w:szCs w:val="18"/>
          <w:shd w:val="clear" w:color="auto" w:fill="FFFFFF"/>
        </w:rPr>
        <w:t>Compatibile con tutte le porte e finestre</w:t>
      </w:r>
      <w:r>
        <w:rPr>
          <w:rFonts w:ascii="Varela Round" w:hAnsi="Varela Round"/>
          <w:sz w:val="18"/>
          <w:szCs w:val="18"/>
          <w:shd w:val="clear" w:color="auto" w:fill="FFFFFF"/>
        </w:rPr>
        <w:t>.</w:t>
      </w:r>
    </w:p>
    <w:p w:rsidR="006E4C80" w:rsidRPr="006E4C80" w:rsidRDefault="006E4C80" w:rsidP="006E4C80">
      <w:pPr>
        <w:numPr>
          <w:ilvl w:val="0"/>
          <w:numId w:val="1"/>
        </w:numPr>
        <w:tabs>
          <w:tab w:val="clear" w:pos="720"/>
          <w:tab w:val="num" w:pos="180"/>
          <w:tab w:val="left" w:pos="7920"/>
          <w:tab w:val="left" w:pos="8100"/>
        </w:tabs>
        <w:autoSpaceDE w:val="0"/>
        <w:autoSpaceDN w:val="0"/>
        <w:adjustRightInd w:val="0"/>
        <w:spacing w:after="0" w:line="240" w:lineRule="auto"/>
        <w:ind w:left="180" w:hanging="180"/>
        <w:jc w:val="both"/>
        <w:rPr>
          <w:rFonts w:ascii="Varela Round" w:hAnsi="Varela Round" w:cs="VarelaRound-Regular"/>
          <w:sz w:val="18"/>
          <w:szCs w:val="18"/>
        </w:rPr>
      </w:pPr>
      <w:r w:rsidRPr="006E4C80">
        <w:rPr>
          <w:rFonts w:ascii="Varela Round" w:hAnsi="Varela Round"/>
          <w:sz w:val="18"/>
          <w:szCs w:val="18"/>
          <w:shd w:val="clear" w:color="auto" w:fill="FFFFFF"/>
        </w:rPr>
        <w:t>Connessione tramite Gateway</w:t>
      </w:r>
      <w:r>
        <w:rPr>
          <w:rFonts w:ascii="Varela Round" w:hAnsi="Varela Round"/>
          <w:sz w:val="18"/>
          <w:szCs w:val="18"/>
          <w:shd w:val="clear" w:color="auto" w:fill="FFFFFF"/>
        </w:rPr>
        <w:t xml:space="preserve"> </w:t>
      </w:r>
      <w:proofErr w:type="spellStart"/>
      <w:r>
        <w:rPr>
          <w:rFonts w:ascii="Varela Round" w:hAnsi="Varela Round"/>
          <w:sz w:val="18"/>
          <w:szCs w:val="18"/>
          <w:shd w:val="clear" w:color="auto" w:fill="FFFFFF"/>
        </w:rPr>
        <w:t>Zigbee</w:t>
      </w:r>
      <w:proofErr w:type="spellEnd"/>
      <w:r>
        <w:rPr>
          <w:rFonts w:ascii="Varela Round" w:hAnsi="Varela Round"/>
          <w:sz w:val="18"/>
          <w:szCs w:val="18"/>
          <w:shd w:val="clear" w:color="auto" w:fill="FFFFFF"/>
        </w:rPr>
        <w:t xml:space="preserve"> (</w:t>
      </w:r>
      <w:proofErr w:type="spellStart"/>
      <w:r w:rsidR="009F2214">
        <w:rPr>
          <w:rFonts w:ascii="Varela Round" w:hAnsi="Varela Round"/>
          <w:sz w:val="18"/>
          <w:szCs w:val="18"/>
          <w:shd w:val="clear" w:color="auto" w:fill="FFFFFF"/>
        </w:rPr>
        <w:t>B</w:t>
      </w:r>
      <w:r>
        <w:rPr>
          <w:rFonts w:ascii="Varela Round" w:hAnsi="Varela Round"/>
          <w:sz w:val="18"/>
          <w:szCs w:val="18"/>
          <w:shd w:val="clear" w:color="auto" w:fill="FFFFFF"/>
        </w:rPr>
        <w:t>imar</w:t>
      </w:r>
      <w:proofErr w:type="spellEnd"/>
      <w:r>
        <w:rPr>
          <w:rFonts w:ascii="Varela Round" w:hAnsi="Varela Round"/>
          <w:sz w:val="18"/>
          <w:szCs w:val="18"/>
          <w:shd w:val="clear" w:color="auto" w:fill="FFFFFF"/>
        </w:rPr>
        <w:t xml:space="preserve"> type AG12).</w:t>
      </w:r>
    </w:p>
    <w:p w:rsidR="00825018" w:rsidRPr="001215CC" w:rsidRDefault="00825018" w:rsidP="0085030D">
      <w:pPr>
        <w:numPr>
          <w:ilvl w:val="0"/>
          <w:numId w:val="1"/>
        </w:numPr>
        <w:tabs>
          <w:tab w:val="clear" w:pos="720"/>
          <w:tab w:val="num" w:pos="180"/>
          <w:tab w:val="left" w:pos="7920"/>
          <w:tab w:val="left" w:pos="8100"/>
        </w:tabs>
        <w:spacing w:after="0" w:line="240" w:lineRule="auto"/>
        <w:ind w:left="180" w:hanging="180"/>
        <w:jc w:val="both"/>
        <w:rPr>
          <w:rFonts w:ascii="Varela Round" w:hAnsi="Varela Round"/>
          <w:sz w:val="18"/>
          <w:szCs w:val="18"/>
        </w:rPr>
      </w:pPr>
      <w:r w:rsidRPr="001215CC">
        <w:rPr>
          <w:rFonts w:ascii="Varela Round" w:hAnsi="Varela Round"/>
          <w:sz w:val="18"/>
          <w:szCs w:val="18"/>
        </w:rPr>
        <w:t>Ogni altro uso è da considerarsi improprio e pericoloso. Il costruttore non potrà essere ritenuto responsabile di eventuali danni derivanti da uso improprio, erroneo e irresponsabile e/o da riparazioni effettuate da personale non qualificato.</w:t>
      </w:r>
    </w:p>
    <w:p w:rsidR="0085030D" w:rsidRPr="001215CC" w:rsidRDefault="0085030D" w:rsidP="0085030D">
      <w:pPr>
        <w:numPr>
          <w:ilvl w:val="0"/>
          <w:numId w:val="1"/>
        </w:numPr>
        <w:tabs>
          <w:tab w:val="clear" w:pos="720"/>
          <w:tab w:val="num" w:pos="180"/>
          <w:tab w:val="left" w:pos="7920"/>
          <w:tab w:val="left" w:pos="8100"/>
        </w:tabs>
        <w:spacing w:after="0" w:line="240" w:lineRule="auto"/>
        <w:ind w:left="180" w:hanging="180"/>
        <w:jc w:val="both"/>
        <w:rPr>
          <w:rFonts w:ascii="Varela Round" w:hAnsi="Varela Round"/>
          <w:sz w:val="18"/>
          <w:szCs w:val="18"/>
        </w:rPr>
      </w:pPr>
      <w:r w:rsidRPr="001215CC">
        <w:rPr>
          <w:rFonts w:ascii="Varela Round" w:hAnsi="Varela Round"/>
          <w:sz w:val="18"/>
          <w:szCs w:val="18"/>
        </w:rPr>
        <w:t xml:space="preserve">Questo dispositivo è un apparecchio radio che emette e/o riceve intenzionalmente onde radio a fini di </w:t>
      </w:r>
      <w:proofErr w:type="spellStart"/>
      <w:r w:rsidRPr="001215CC">
        <w:rPr>
          <w:rFonts w:ascii="Varela Round" w:hAnsi="Varela Round"/>
          <w:sz w:val="18"/>
          <w:szCs w:val="18"/>
        </w:rPr>
        <w:t>radiocominicazione</w:t>
      </w:r>
      <w:proofErr w:type="spellEnd"/>
      <w:r w:rsidRPr="001215CC">
        <w:rPr>
          <w:rFonts w:ascii="Varela Round" w:hAnsi="Varela Round"/>
          <w:sz w:val="18"/>
          <w:szCs w:val="18"/>
        </w:rPr>
        <w:t xml:space="preserve"> e/o </w:t>
      </w:r>
      <w:proofErr w:type="spellStart"/>
      <w:r w:rsidRPr="001215CC">
        <w:rPr>
          <w:rFonts w:ascii="Varela Round" w:hAnsi="Varela Round"/>
          <w:sz w:val="18"/>
          <w:szCs w:val="18"/>
        </w:rPr>
        <w:t>radiodeterminazione</w:t>
      </w:r>
      <w:proofErr w:type="spellEnd"/>
      <w:r w:rsidRPr="001215CC">
        <w:rPr>
          <w:rFonts w:ascii="Varela Round" w:hAnsi="Varela Round"/>
          <w:sz w:val="18"/>
          <w:szCs w:val="18"/>
        </w:rPr>
        <w:t xml:space="preserve">. </w:t>
      </w:r>
    </w:p>
    <w:p w:rsidR="00C87C60" w:rsidRPr="001215CC" w:rsidRDefault="00533EA6" w:rsidP="00BF6468">
      <w:pPr>
        <w:numPr>
          <w:ilvl w:val="0"/>
          <w:numId w:val="1"/>
        </w:numPr>
        <w:tabs>
          <w:tab w:val="clear" w:pos="720"/>
          <w:tab w:val="num" w:pos="180"/>
          <w:tab w:val="left" w:pos="7920"/>
          <w:tab w:val="left" w:pos="8100"/>
        </w:tabs>
        <w:spacing w:after="0" w:line="240" w:lineRule="auto"/>
        <w:ind w:left="180" w:hanging="180"/>
        <w:jc w:val="both"/>
        <w:rPr>
          <w:rFonts w:ascii="Varela Round" w:hAnsi="Varela Round" w:cs="Raleway-Light"/>
          <w:sz w:val="18"/>
          <w:szCs w:val="18"/>
        </w:rPr>
      </w:pPr>
      <w:r w:rsidRPr="001215CC">
        <w:rPr>
          <w:rFonts w:ascii="Varela Round" w:hAnsi="Varela Round"/>
          <w:sz w:val="18"/>
          <w:szCs w:val="18"/>
        </w:rPr>
        <w:t xml:space="preserve">Il </w:t>
      </w:r>
      <w:r w:rsidR="00BF6468">
        <w:rPr>
          <w:rFonts w:ascii="Varela Round" w:hAnsi="Varela Round"/>
          <w:sz w:val="18"/>
          <w:szCs w:val="18"/>
        </w:rPr>
        <w:t xml:space="preserve">sensore </w:t>
      </w:r>
      <w:r w:rsidR="001A73FE" w:rsidRPr="001215CC">
        <w:rPr>
          <w:rFonts w:ascii="Varela Round" w:hAnsi="Varela Round"/>
          <w:sz w:val="18"/>
          <w:szCs w:val="18"/>
        </w:rPr>
        <w:t>funziona solo quando è abbinat</w:t>
      </w:r>
      <w:r w:rsidR="009F2214">
        <w:rPr>
          <w:rFonts w:ascii="Varela Round" w:hAnsi="Varela Round"/>
          <w:sz w:val="18"/>
          <w:szCs w:val="18"/>
        </w:rPr>
        <w:t>o</w:t>
      </w:r>
      <w:r w:rsidR="00F7769A">
        <w:rPr>
          <w:rFonts w:ascii="Varela Round" w:hAnsi="Varela Round"/>
          <w:sz w:val="18"/>
          <w:szCs w:val="18"/>
        </w:rPr>
        <w:t xml:space="preserve"> al </w:t>
      </w:r>
      <w:r w:rsidR="00F7769A" w:rsidRPr="001215CC">
        <w:rPr>
          <w:rFonts w:ascii="Varela Round" w:hAnsi="Varela Round" w:cs="Raleway-Light"/>
          <w:sz w:val="18"/>
          <w:szCs w:val="18"/>
        </w:rPr>
        <w:t>Gateway</w:t>
      </w:r>
      <w:r w:rsidR="00F7769A">
        <w:rPr>
          <w:rFonts w:ascii="Varela Round" w:hAnsi="Varela Round" w:cs="Raleway-Light"/>
          <w:sz w:val="18"/>
          <w:szCs w:val="18"/>
        </w:rPr>
        <w:t>/</w:t>
      </w:r>
      <w:r w:rsidR="001A73FE" w:rsidRPr="001215CC">
        <w:rPr>
          <w:rFonts w:ascii="Varela Round" w:hAnsi="Varela Round" w:cs="Raleway-Light"/>
          <w:sz w:val="18"/>
          <w:szCs w:val="18"/>
        </w:rPr>
        <w:t>unità di controllo (modello</w:t>
      </w:r>
      <w:r w:rsidRPr="001215CC">
        <w:rPr>
          <w:rFonts w:ascii="Varela Round" w:hAnsi="Varela Round" w:cs="Raleway-Light"/>
          <w:sz w:val="18"/>
          <w:szCs w:val="18"/>
        </w:rPr>
        <w:t xml:space="preserve"> AG12</w:t>
      </w:r>
      <w:r w:rsidR="001A73FE" w:rsidRPr="001215CC">
        <w:rPr>
          <w:rFonts w:ascii="Varela Round" w:hAnsi="Varela Round" w:cs="Raleway-Light"/>
          <w:sz w:val="18"/>
          <w:szCs w:val="18"/>
        </w:rPr>
        <w:t>)</w:t>
      </w:r>
      <w:r w:rsidR="00BF6468">
        <w:rPr>
          <w:rFonts w:ascii="Varela Round" w:hAnsi="Varela Round" w:cs="Raleway-Light"/>
          <w:sz w:val="18"/>
          <w:szCs w:val="18"/>
        </w:rPr>
        <w:t xml:space="preserve">. </w:t>
      </w:r>
    </w:p>
    <w:p w:rsidR="00013533" w:rsidRDefault="00AE0F52" w:rsidP="00013533">
      <w:pPr>
        <w:numPr>
          <w:ilvl w:val="0"/>
          <w:numId w:val="3"/>
        </w:numPr>
        <w:tabs>
          <w:tab w:val="num" w:pos="180"/>
          <w:tab w:val="left" w:pos="7920"/>
          <w:tab w:val="left" w:pos="8100"/>
        </w:tabs>
        <w:spacing w:after="0" w:line="240" w:lineRule="auto"/>
        <w:ind w:left="180" w:hanging="180"/>
        <w:jc w:val="both"/>
        <w:rPr>
          <w:rFonts w:ascii="Varela Round" w:hAnsi="Varela Round"/>
          <w:sz w:val="18"/>
          <w:szCs w:val="18"/>
        </w:rPr>
      </w:pPr>
      <w:r w:rsidRPr="001215CC">
        <w:rPr>
          <w:rFonts w:ascii="Varela Round" w:hAnsi="Varela Round"/>
          <w:sz w:val="18"/>
          <w:szCs w:val="18"/>
        </w:rPr>
        <w:t xml:space="preserve">Il dispositivo non è un giocattolo. L’apparecchio deve essere mantenuto fuori dalla portata di bambini, persone con ridotte capacità fisiche, sensoriali o mentali e animali. I bambini devono essere sorvegliati per sincerarsi che non giochino con l’apparecchio. </w:t>
      </w:r>
      <w:r w:rsidRPr="001215CC">
        <w:rPr>
          <w:rFonts w:ascii="Varela Round" w:hAnsi="Varela Round"/>
          <w:color w:val="000000"/>
          <w:sz w:val="18"/>
          <w:szCs w:val="18"/>
        </w:rPr>
        <w:t xml:space="preserve">La pulizia e la manutenzione destinata ad essere effettuata dall’utilizzatore non deve essere effettuata da </w:t>
      </w:r>
      <w:r w:rsidRPr="001215CC">
        <w:rPr>
          <w:rFonts w:ascii="Varela Round" w:hAnsi="Varela Round"/>
          <w:sz w:val="18"/>
          <w:szCs w:val="18"/>
        </w:rPr>
        <w:t>bambini senza sorveglianza.</w:t>
      </w:r>
    </w:p>
    <w:p w:rsidR="0054518C" w:rsidRDefault="000B7417" w:rsidP="0054518C">
      <w:pPr>
        <w:numPr>
          <w:ilvl w:val="0"/>
          <w:numId w:val="3"/>
        </w:numPr>
        <w:tabs>
          <w:tab w:val="num" w:pos="180"/>
          <w:tab w:val="left" w:pos="7920"/>
          <w:tab w:val="left" w:pos="8100"/>
        </w:tabs>
        <w:spacing w:after="0" w:line="240" w:lineRule="auto"/>
        <w:ind w:left="180" w:hanging="180"/>
        <w:jc w:val="both"/>
        <w:rPr>
          <w:rFonts w:ascii="Varela Round" w:hAnsi="Varela Round" w:cs="Arial"/>
          <w:sz w:val="18"/>
          <w:szCs w:val="18"/>
        </w:rPr>
      </w:pPr>
      <w:r w:rsidRPr="001215CC">
        <w:rPr>
          <w:rFonts w:ascii="Varela Round" w:hAnsi="Varela Round" w:cs="Arial"/>
          <w:sz w:val="18"/>
          <w:szCs w:val="18"/>
        </w:rPr>
        <w:t>Tenere l</w:t>
      </w:r>
      <w:r w:rsidR="00BF6468">
        <w:rPr>
          <w:rFonts w:ascii="Varela Round" w:hAnsi="Varela Round" w:cs="Arial"/>
          <w:sz w:val="18"/>
          <w:szCs w:val="18"/>
        </w:rPr>
        <w:t>a batteria</w:t>
      </w:r>
      <w:r w:rsidRPr="001215CC">
        <w:rPr>
          <w:rFonts w:ascii="Varela Round" w:hAnsi="Varela Round" w:cs="Arial"/>
          <w:sz w:val="18"/>
          <w:szCs w:val="18"/>
        </w:rPr>
        <w:t xml:space="preserve"> fuori dalla portata dei bambini.</w:t>
      </w:r>
      <w:r w:rsidR="00C6692A" w:rsidRPr="001215CC">
        <w:rPr>
          <w:rFonts w:ascii="Varela Round" w:hAnsi="Varela Round" w:cs="Arial"/>
          <w:sz w:val="18"/>
          <w:szCs w:val="18"/>
        </w:rPr>
        <w:t xml:space="preserve"> </w:t>
      </w:r>
    </w:p>
    <w:p w:rsidR="009A4F1F" w:rsidRPr="001215CC" w:rsidRDefault="009A4F1F" w:rsidP="0054518C">
      <w:pPr>
        <w:numPr>
          <w:ilvl w:val="0"/>
          <w:numId w:val="3"/>
        </w:numPr>
        <w:tabs>
          <w:tab w:val="num" w:pos="180"/>
          <w:tab w:val="left" w:pos="7920"/>
          <w:tab w:val="left" w:pos="8100"/>
        </w:tabs>
        <w:spacing w:after="0" w:line="240" w:lineRule="auto"/>
        <w:ind w:left="180" w:hanging="180"/>
        <w:jc w:val="both"/>
        <w:rPr>
          <w:rFonts w:ascii="Varela Round" w:hAnsi="Varela Round" w:cs="Arial"/>
          <w:sz w:val="18"/>
          <w:szCs w:val="18"/>
        </w:rPr>
      </w:pPr>
      <w:r w:rsidRPr="001215CC">
        <w:rPr>
          <w:rFonts w:ascii="Varela Round" w:hAnsi="Varela Round" w:cs="Arial"/>
          <w:sz w:val="18"/>
          <w:szCs w:val="18"/>
        </w:rPr>
        <w:t xml:space="preserve">Se si intende non utilizzare </w:t>
      </w:r>
      <w:r w:rsidR="0054518C">
        <w:rPr>
          <w:rFonts w:ascii="Varela Round" w:hAnsi="Varela Round" w:cs="Arial"/>
          <w:sz w:val="18"/>
          <w:szCs w:val="18"/>
        </w:rPr>
        <w:t>il dispositivo</w:t>
      </w:r>
      <w:r w:rsidRPr="001215CC">
        <w:rPr>
          <w:rFonts w:ascii="Varela Round" w:hAnsi="Varela Round" w:cs="Arial"/>
          <w:sz w:val="18"/>
          <w:szCs w:val="18"/>
        </w:rPr>
        <w:t xml:space="preserve"> per un periodo di tempo prolungato, rimuovere l</w:t>
      </w:r>
      <w:r w:rsidR="00E44309">
        <w:rPr>
          <w:rFonts w:ascii="Varela Round" w:hAnsi="Varela Round" w:cs="Arial"/>
          <w:sz w:val="18"/>
          <w:szCs w:val="18"/>
        </w:rPr>
        <w:t>a</w:t>
      </w:r>
      <w:r w:rsidRPr="001215CC">
        <w:rPr>
          <w:rFonts w:ascii="Varela Round" w:hAnsi="Varela Round" w:cs="Arial"/>
          <w:sz w:val="18"/>
          <w:szCs w:val="18"/>
        </w:rPr>
        <w:t xml:space="preserve"> batteri</w:t>
      </w:r>
      <w:r w:rsidR="00E44309">
        <w:rPr>
          <w:rFonts w:ascii="Varela Round" w:hAnsi="Varela Round" w:cs="Arial"/>
          <w:sz w:val="18"/>
          <w:szCs w:val="18"/>
        </w:rPr>
        <w:t>a</w:t>
      </w:r>
      <w:r w:rsidRPr="001215CC">
        <w:rPr>
          <w:rFonts w:ascii="Varela Round" w:hAnsi="Varela Round" w:cs="Arial"/>
          <w:sz w:val="18"/>
          <w:szCs w:val="18"/>
        </w:rPr>
        <w:t>.</w:t>
      </w:r>
    </w:p>
    <w:p w:rsidR="00261E69" w:rsidRPr="00354C0D" w:rsidRDefault="00261E69" w:rsidP="00261E69">
      <w:pPr>
        <w:autoSpaceDE w:val="0"/>
        <w:autoSpaceDN w:val="0"/>
        <w:adjustRightInd w:val="0"/>
        <w:spacing w:after="0" w:line="240" w:lineRule="auto"/>
        <w:ind w:left="142"/>
        <w:rPr>
          <w:rFonts w:ascii="Varela Round" w:hAnsi="Varela Round" w:cs="Arial"/>
          <w:sz w:val="16"/>
          <w:szCs w:val="16"/>
        </w:rPr>
      </w:pPr>
    </w:p>
    <w:p w:rsidR="00CE679C" w:rsidRPr="0054518C" w:rsidRDefault="00CE679C" w:rsidP="007849DD">
      <w:pPr>
        <w:spacing w:after="0" w:line="240" w:lineRule="auto"/>
        <w:ind w:left="180"/>
        <w:jc w:val="both"/>
        <w:rPr>
          <w:rFonts w:ascii="Varela Round" w:hAnsi="Varela Round"/>
          <w:spacing w:val="-20"/>
          <w:sz w:val="16"/>
          <w:szCs w:val="16"/>
        </w:rPr>
      </w:pPr>
      <w:r w:rsidRPr="0054518C">
        <w:rPr>
          <w:rFonts w:ascii="Varela Round" w:hAnsi="Varela Round"/>
          <w:b/>
          <w:bCs/>
          <w:sz w:val="16"/>
          <w:szCs w:val="16"/>
        </w:rPr>
        <w:t>INSTALLAZIONE</w:t>
      </w:r>
    </w:p>
    <w:p w:rsidR="00B06DCE" w:rsidRPr="0054518C" w:rsidRDefault="00CE679C" w:rsidP="00B06DCE">
      <w:pPr>
        <w:numPr>
          <w:ilvl w:val="0"/>
          <w:numId w:val="1"/>
        </w:numPr>
        <w:tabs>
          <w:tab w:val="num" w:pos="180"/>
          <w:tab w:val="left" w:pos="7920"/>
          <w:tab w:val="left" w:pos="8100"/>
        </w:tabs>
        <w:spacing w:after="0" w:line="240" w:lineRule="auto"/>
        <w:ind w:left="180" w:hanging="180"/>
        <w:jc w:val="both"/>
        <w:rPr>
          <w:rFonts w:ascii="Varela Round" w:hAnsi="Varela Round"/>
          <w:sz w:val="16"/>
          <w:szCs w:val="16"/>
          <w:lang w:val="es-ES_tradnl" w:bidi="he-IL"/>
        </w:rPr>
      </w:pPr>
      <w:r w:rsidRPr="0054518C">
        <w:rPr>
          <w:rFonts w:ascii="Varela Round" w:hAnsi="Varela Round"/>
          <w:sz w:val="16"/>
          <w:szCs w:val="16"/>
          <w:lang w:val="es-ES_tradnl" w:bidi="he-IL"/>
        </w:rPr>
        <w:t>Dopo aver tolto l’imballaggio, assicurarsi dell’integrità del</w:t>
      </w:r>
      <w:r w:rsidR="00200B3F" w:rsidRPr="0054518C">
        <w:rPr>
          <w:rFonts w:ascii="Varela Round" w:hAnsi="Varela Round"/>
          <w:sz w:val="16"/>
          <w:szCs w:val="16"/>
          <w:lang w:val="es-ES_tradnl" w:bidi="he-IL"/>
        </w:rPr>
        <w:t xml:space="preserve"> dispositivo</w:t>
      </w:r>
      <w:r w:rsidRPr="0054518C">
        <w:rPr>
          <w:rFonts w:ascii="Varela Round" w:hAnsi="Varela Round"/>
          <w:sz w:val="16"/>
          <w:szCs w:val="16"/>
          <w:lang w:val="es-ES_tradnl" w:bidi="he-IL"/>
        </w:rPr>
        <w:t xml:space="preserve">; in caso di dubbio non utilizzarlo e rivolgersi a personale professionalmente qualificato. Gli elementi di imballaggio </w:t>
      </w:r>
      <w:r w:rsidR="004C2F4D" w:rsidRPr="0054518C">
        <w:rPr>
          <w:rFonts w:ascii="Varela Round" w:hAnsi="Varela Round"/>
          <w:sz w:val="16"/>
          <w:szCs w:val="16"/>
          <w:lang w:val="es-ES_tradnl" w:bidi="he-IL"/>
        </w:rPr>
        <w:t>(sacchetti in plastica</w:t>
      </w:r>
      <w:r w:rsidRPr="0054518C">
        <w:rPr>
          <w:rFonts w:ascii="Varela Round" w:hAnsi="Varela Round"/>
          <w:sz w:val="16"/>
          <w:szCs w:val="16"/>
          <w:lang w:val="es-ES_tradnl" w:bidi="he-IL"/>
        </w:rPr>
        <w:t xml:space="preserve">, ecc.) non devono essere lasciati alla portata di mano di bambini in quanto potenziali fonti di pericolo; </w:t>
      </w:r>
      <w:r w:rsidRPr="0054518C">
        <w:rPr>
          <w:rFonts w:ascii="Varela Round" w:hAnsi="Varela Round"/>
          <w:sz w:val="16"/>
          <w:szCs w:val="16"/>
          <w:lang w:bidi="he-IL"/>
        </w:rPr>
        <w:t>smaltirli secondo le norme vigenti.</w:t>
      </w:r>
    </w:p>
    <w:p w:rsidR="00B06DCE" w:rsidRPr="0054518C" w:rsidRDefault="00B06DCE" w:rsidP="00B06DCE">
      <w:pPr>
        <w:tabs>
          <w:tab w:val="left" w:pos="7920"/>
          <w:tab w:val="left" w:pos="8100"/>
        </w:tabs>
        <w:spacing w:after="0" w:line="240" w:lineRule="auto"/>
        <w:ind w:left="180"/>
        <w:jc w:val="both"/>
        <w:rPr>
          <w:rFonts w:ascii="Varela Round" w:hAnsi="Varela Round"/>
          <w:sz w:val="16"/>
          <w:szCs w:val="16"/>
          <w:lang w:val="es-ES_tradnl" w:bidi="he-IL"/>
        </w:rPr>
      </w:pPr>
      <w:r w:rsidRPr="0054518C">
        <w:rPr>
          <w:rFonts w:ascii="Varela Round" w:hAnsi="Varela Round" w:cs="Arial"/>
          <w:sz w:val="16"/>
          <w:szCs w:val="16"/>
          <w:shd w:val="clear" w:color="auto" w:fill="FFFFFF"/>
        </w:rPr>
        <w:t xml:space="preserve">Tutti gli elementi dell'imballaggio vanno smaltiti in base alla propria materia prima (vedi il simbolo impresso su ciascuno) e in base alle disposizioni del proprio Comune. Il sacchetto </w:t>
      </w:r>
      <w:r w:rsidR="00E02040" w:rsidRPr="0054518C">
        <w:rPr>
          <w:rFonts w:ascii="Varela Round" w:hAnsi="Varela Round" w:cs="Arial"/>
          <w:sz w:val="16"/>
          <w:szCs w:val="16"/>
          <w:shd w:val="clear" w:color="auto" w:fill="FFFFFF"/>
        </w:rPr>
        <w:t xml:space="preserve">oppure altre parti </w:t>
      </w:r>
      <w:r w:rsidRPr="0054518C">
        <w:rPr>
          <w:rFonts w:ascii="Varela Round" w:hAnsi="Varela Round" w:cs="Arial"/>
          <w:sz w:val="16"/>
          <w:szCs w:val="16"/>
          <w:shd w:val="clear" w:color="auto" w:fill="FFFFFF"/>
        </w:rPr>
        <w:t xml:space="preserve">che per le misure ridotte </w:t>
      </w:r>
      <w:r w:rsidR="00E02040" w:rsidRPr="0054518C">
        <w:rPr>
          <w:rFonts w:ascii="Varela Round" w:hAnsi="Varela Round" w:cs="Arial"/>
          <w:sz w:val="16"/>
          <w:szCs w:val="16"/>
          <w:shd w:val="clear" w:color="auto" w:fill="FFFFFF"/>
        </w:rPr>
        <w:t>sono</w:t>
      </w:r>
      <w:r w:rsidRPr="0054518C">
        <w:rPr>
          <w:rFonts w:ascii="Varela Round" w:hAnsi="Varela Round" w:cs="Arial"/>
          <w:sz w:val="16"/>
          <w:szCs w:val="16"/>
          <w:shd w:val="clear" w:color="auto" w:fill="FFFFFF"/>
        </w:rPr>
        <w:t xml:space="preserve"> priv</w:t>
      </w:r>
      <w:r w:rsidR="00E02040" w:rsidRPr="0054518C">
        <w:rPr>
          <w:rFonts w:ascii="Varela Round" w:hAnsi="Varela Round" w:cs="Arial"/>
          <w:sz w:val="16"/>
          <w:szCs w:val="16"/>
          <w:shd w:val="clear" w:color="auto" w:fill="FFFFFF"/>
        </w:rPr>
        <w:t>e</w:t>
      </w:r>
      <w:r w:rsidRPr="0054518C">
        <w:rPr>
          <w:rFonts w:ascii="Varela Round" w:hAnsi="Varela Round" w:cs="Arial"/>
          <w:sz w:val="16"/>
          <w:szCs w:val="16"/>
          <w:shd w:val="clear" w:color="auto" w:fill="FFFFFF"/>
        </w:rPr>
        <w:t xml:space="preserve"> di marcatura, per il suo smaltimento seguire le disposizioni del proprio Comune.</w:t>
      </w:r>
    </w:p>
    <w:p w:rsidR="00013533" w:rsidRPr="0054518C" w:rsidRDefault="00CE679C" w:rsidP="00013533">
      <w:pPr>
        <w:numPr>
          <w:ilvl w:val="0"/>
          <w:numId w:val="6"/>
        </w:numPr>
        <w:tabs>
          <w:tab w:val="clear" w:pos="360"/>
          <w:tab w:val="num" w:pos="180"/>
          <w:tab w:val="num" w:pos="539"/>
          <w:tab w:val="left" w:pos="7920"/>
          <w:tab w:val="left" w:pos="8100"/>
        </w:tabs>
        <w:spacing w:after="0" w:line="240" w:lineRule="auto"/>
        <w:ind w:left="180" w:hanging="180"/>
        <w:jc w:val="both"/>
        <w:rPr>
          <w:rFonts w:ascii="Varela Round" w:hAnsi="Varela Round"/>
          <w:sz w:val="16"/>
          <w:szCs w:val="16"/>
        </w:rPr>
      </w:pPr>
      <w:r w:rsidRPr="0054518C">
        <w:rPr>
          <w:rFonts w:ascii="Varela Round" w:hAnsi="Varela Round"/>
          <w:sz w:val="16"/>
          <w:szCs w:val="16"/>
        </w:rPr>
        <w:t xml:space="preserve">Prima di ogni utilizzo verificare che </w:t>
      </w:r>
      <w:r w:rsidR="00AE0F52" w:rsidRPr="0054518C">
        <w:rPr>
          <w:rFonts w:ascii="Varela Round" w:hAnsi="Varela Round"/>
          <w:sz w:val="16"/>
          <w:szCs w:val="16"/>
        </w:rPr>
        <w:t>il dispositivo</w:t>
      </w:r>
      <w:r w:rsidR="00C00320" w:rsidRPr="0054518C">
        <w:rPr>
          <w:rFonts w:ascii="Varela Round" w:hAnsi="Varela Round"/>
          <w:sz w:val="16"/>
          <w:szCs w:val="16"/>
        </w:rPr>
        <w:t xml:space="preserve"> sia in buono stato</w:t>
      </w:r>
      <w:r w:rsidRPr="0054518C">
        <w:rPr>
          <w:rFonts w:ascii="Varela Round" w:hAnsi="Varela Round"/>
          <w:sz w:val="16"/>
          <w:szCs w:val="16"/>
        </w:rPr>
        <w:t xml:space="preserve">: in caso di dubbio rivolgersi a personale professionalmente qualificato. </w:t>
      </w: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54518C" w:rsidRDefault="0054518C" w:rsidP="00D15853">
      <w:pPr>
        <w:tabs>
          <w:tab w:val="left" w:pos="7920"/>
          <w:tab w:val="left" w:pos="8100"/>
        </w:tabs>
        <w:spacing w:after="0" w:line="240" w:lineRule="auto"/>
        <w:jc w:val="both"/>
        <w:rPr>
          <w:rFonts w:ascii="Varela Round" w:hAnsi="Varela Round"/>
          <w:b/>
          <w:sz w:val="16"/>
          <w:szCs w:val="16"/>
        </w:rPr>
      </w:pPr>
    </w:p>
    <w:p w:rsidR="004716A2" w:rsidRPr="0054518C" w:rsidRDefault="004716A2" w:rsidP="00D15853">
      <w:pPr>
        <w:tabs>
          <w:tab w:val="left" w:pos="7920"/>
          <w:tab w:val="left" w:pos="8100"/>
        </w:tabs>
        <w:spacing w:after="0" w:line="240" w:lineRule="auto"/>
        <w:jc w:val="both"/>
        <w:rPr>
          <w:rFonts w:ascii="Varela Round" w:hAnsi="Varela Round"/>
          <w:b/>
          <w:sz w:val="16"/>
          <w:szCs w:val="16"/>
        </w:rPr>
      </w:pPr>
      <w:r w:rsidRPr="0054518C">
        <w:rPr>
          <w:rFonts w:ascii="Varela Round" w:hAnsi="Varela Round"/>
          <w:b/>
          <w:sz w:val="16"/>
          <w:szCs w:val="16"/>
        </w:rPr>
        <w:lastRenderedPageBreak/>
        <w:t>DESCRIZIONE</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2630"/>
      </w:tblGrid>
      <w:tr w:rsidR="004716A2" w:rsidRPr="0054518C" w:rsidTr="0054518C">
        <w:tc>
          <w:tcPr>
            <w:tcW w:w="5099" w:type="dxa"/>
          </w:tcPr>
          <w:p w:rsidR="004D7E34" w:rsidRPr="0054518C" w:rsidRDefault="00906C6D" w:rsidP="004D7E34">
            <w:pPr>
              <w:tabs>
                <w:tab w:val="left" w:pos="7920"/>
                <w:tab w:val="left" w:pos="8100"/>
              </w:tabs>
              <w:jc w:val="both"/>
              <w:rPr>
                <w:rFonts w:ascii="Varela Round" w:hAnsi="Varela Round"/>
                <w:sz w:val="16"/>
                <w:szCs w:val="16"/>
              </w:rPr>
            </w:pPr>
            <w:r w:rsidRPr="0054518C">
              <w:rPr>
                <w:rFonts w:ascii="Varela Round" w:hAnsi="Varela Round"/>
                <w:sz w:val="16"/>
                <w:szCs w:val="16"/>
              </w:rPr>
              <w:t xml:space="preserve">Per inserire e sostituire la batteria “type </w:t>
            </w:r>
            <w:r w:rsidRPr="0054518C">
              <w:rPr>
                <w:rFonts w:ascii="Varela Round" w:hAnsi="Varela Round"/>
                <w:sz w:val="16"/>
                <w:szCs w:val="16"/>
                <w:shd w:val="clear" w:color="auto" w:fill="FFFFFF"/>
              </w:rPr>
              <w:t>CR2032</w:t>
            </w:r>
            <w:r w:rsidRPr="0054518C">
              <w:rPr>
                <w:rFonts w:ascii="Varela Round" w:hAnsi="Varela Round"/>
                <w:sz w:val="16"/>
                <w:szCs w:val="16"/>
              </w:rPr>
              <w:t xml:space="preserve">”, togliere il coperchio posteriore dell’unità principale </w:t>
            </w:r>
            <w:r w:rsidR="009D10B0" w:rsidRPr="0054518C">
              <w:rPr>
                <w:rFonts w:ascii="Varela Round" w:hAnsi="Varela Round"/>
                <w:sz w:val="16"/>
                <w:szCs w:val="16"/>
              </w:rPr>
              <w:t>tramite la scanalatura (C).</w:t>
            </w:r>
            <w:r w:rsidR="004D7E34" w:rsidRPr="0054518C">
              <w:rPr>
                <w:rFonts w:ascii="Varela Round" w:hAnsi="Varela Round"/>
                <w:sz w:val="16"/>
                <w:szCs w:val="16"/>
              </w:rPr>
              <w:t xml:space="preserve"> </w:t>
            </w:r>
          </w:p>
          <w:p w:rsidR="004D7E34" w:rsidRPr="0054518C" w:rsidRDefault="004D7E34" w:rsidP="004D7E34">
            <w:pPr>
              <w:tabs>
                <w:tab w:val="left" w:pos="0"/>
              </w:tabs>
              <w:jc w:val="both"/>
              <w:rPr>
                <w:rFonts w:ascii="Varela Round" w:hAnsi="Varela Round" w:cs="Arial"/>
                <w:sz w:val="16"/>
                <w:szCs w:val="16"/>
              </w:rPr>
            </w:pPr>
            <w:r w:rsidRPr="0054518C">
              <w:rPr>
                <w:rFonts w:ascii="Varela Round" w:hAnsi="Varela Round" w:cs="Arial"/>
                <w:sz w:val="16"/>
                <w:szCs w:val="16"/>
              </w:rPr>
              <w:t>Inserire la batteria facendo attenzione alle polarità (+ e -) marcate sulle batteria e sul porta-batteria, anche per le successive sostituzioni.</w:t>
            </w:r>
          </w:p>
          <w:p w:rsidR="004D7E34" w:rsidRPr="0054518C" w:rsidRDefault="004D7E34" w:rsidP="004D7E34">
            <w:pPr>
              <w:tabs>
                <w:tab w:val="left" w:pos="0"/>
              </w:tabs>
              <w:jc w:val="both"/>
              <w:rPr>
                <w:rFonts w:ascii="Varela Round" w:eastAsia="Times New Roman" w:hAnsi="Varela Round" w:cs="Times New Roman"/>
                <w:sz w:val="16"/>
                <w:szCs w:val="16"/>
              </w:rPr>
            </w:pPr>
            <w:r w:rsidRPr="0054518C">
              <w:rPr>
                <w:rFonts w:ascii="Varela Round" w:hAnsi="Varela Round" w:cs="Arial"/>
                <w:sz w:val="16"/>
                <w:szCs w:val="16"/>
              </w:rPr>
              <w:t>Richiudere correttamente il coperchio.</w:t>
            </w:r>
          </w:p>
          <w:p w:rsidR="009D10B0" w:rsidRPr="0054518C" w:rsidRDefault="009D10B0" w:rsidP="004D7E34">
            <w:pPr>
              <w:tabs>
                <w:tab w:val="left" w:pos="7920"/>
                <w:tab w:val="left" w:pos="8100"/>
              </w:tabs>
              <w:jc w:val="both"/>
              <w:rPr>
                <w:rFonts w:ascii="Varela Round" w:hAnsi="Varela Round"/>
                <w:sz w:val="16"/>
                <w:szCs w:val="16"/>
              </w:rPr>
            </w:pPr>
          </w:p>
        </w:tc>
        <w:tc>
          <w:tcPr>
            <w:tcW w:w="2630" w:type="dxa"/>
          </w:tcPr>
          <w:p w:rsidR="004716A2" w:rsidRPr="0054518C" w:rsidRDefault="004716A2" w:rsidP="00D15853">
            <w:pPr>
              <w:tabs>
                <w:tab w:val="left" w:pos="7920"/>
                <w:tab w:val="left" w:pos="8100"/>
              </w:tabs>
              <w:jc w:val="both"/>
              <w:rPr>
                <w:rFonts w:ascii="Varela Round" w:hAnsi="Varela Round"/>
                <w:sz w:val="16"/>
                <w:szCs w:val="16"/>
              </w:rPr>
            </w:pPr>
            <w:r w:rsidRPr="0054518C">
              <w:rPr>
                <w:rFonts w:ascii="Varela Round" w:hAnsi="Varela Round"/>
                <w:noProof/>
                <w:sz w:val="16"/>
                <w:szCs w:val="16"/>
                <w:lang w:val="en-GB" w:eastAsia="en-GB"/>
              </w:rPr>
              <w:drawing>
                <wp:inline distT="0" distB="0" distL="0" distR="0" wp14:anchorId="02470804" wp14:editId="6E958262">
                  <wp:extent cx="1056901" cy="1139139"/>
                  <wp:effectExtent l="0" t="0" r="0" b="444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71421" cy="1154789"/>
                          </a:xfrm>
                          <a:prstGeom prst="rect">
                            <a:avLst/>
                          </a:prstGeom>
                        </pic:spPr>
                      </pic:pic>
                    </a:graphicData>
                  </a:graphic>
                </wp:inline>
              </w:drawing>
            </w:r>
          </w:p>
        </w:tc>
      </w:tr>
    </w:tbl>
    <w:p w:rsidR="004716A2" w:rsidRPr="0054518C" w:rsidRDefault="004716A2" w:rsidP="00D15853">
      <w:pPr>
        <w:tabs>
          <w:tab w:val="left" w:pos="7920"/>
          <w:tab w:val="left" w:pos="8100"/>
        </w:tabs>
        <w:spacing w:after="0" w:line="240" w:lineRule="auto"/>
        <w:jc w:val="both"/>
        <w:rPr>
          <w:rFonts w:ascii="Varela Round" w:hAnsi="Varela Round"/>
          <w:sz w:val="16"/>
          <w:szCs w:val="16"/>
        </w:rPr>
      </w:pPr>
    </w:p>
    <w:p w:rsidR="00D15853" w:rsidRPr="0054518C" w:rsidRDefault="00D15853" w:rsidP="00D15853">
      <w:pPr>
        <w:tabs>
          <w:tab w:val="left" w:pos="7920"/>
          <w:tab w:val="left" w:pos="8100"/>
        </w:tabs>
        <w:spacing w:after="0" w:line="240" w:lineRule="auto"/>
        <w:jc w:val="both"/>
        <w:rPr>
          <w:rFonts w:ascii="Varela Round" w:hAnsi="Varela Round"/>
          <w:b/>
          <w:sz w:val="16"/>
          <w:szCs w:val="16"/>
        </w:rPr>
      </w:pPr>
      <w:r w:rsidRPr="0054518C">
        <w:rPr>
          <w:rFonts w:ascii="Varela Round" w:hAnsi="Varela Round"/>
          <w:b/>
          <w:sz w:val="16"/>
          <w:szCs w:val="16"/>
        </w:rPr>
        <w:t xml:space="preserve">Abbinare il </w:t>
      </w:r>
      <w:r w:rsidR="005451B0" w:rsidRPr="0054518C">
        <w:rPr>
          <w:rFonts w:ascii="Varela Round" w:hAnsi="Varela Round"/>
          <w:b/>
          <w:sz w:val="16"/>
          <w:szCs w:val="16"/>
        </w:rPr>
        <w:t>sensore al</w:t>
      </w:r>
      <w:r w:rsidRPr="0054518C">
        <w:rPr>
          <w:rFonts w:ascii="Varela Round" w:hAnsi="Varela Round"/>
          <w:b/>
          <w:sz w:val="16"/>
          <w:szCs w:val="16"/>
        </w:rPr>
        <w:t xml:space="preserve"> Gateway</w:t>
      </w:r>
      <w:r w:rsidR="005451B0" w:rsidRPr="0054518C">
        <w:rPr>
          <w:rFonts w:ascii="Varela Round" w:hAnsi="Varela Round"/>
          <w:b/>
          <w:sz w:val="16"/>
          <w:szCs w:val="16"/>
        </w:rPr>
        <w:t xml:space="preserve"> (</w:t>
      </w:r>
      <w:r w:rsidRPr="0054518C">
        <w:rPr>
          <w:rFonts w:ascii="Varela Round" w:hAnsi="Varela Round"/>
          <w:b/>
          <w:sz w:val="16"/>
          <w:szCs w:val="16"/>
        </w:rPr>
        <w:t>type AG12</w:t>
      </w:r>
      <w:r w:rsidR="005451B0" w:rsidRPr="0054518C">
        <w:rPr>
          <w:rFonts w:ascii="Varela Round" w:hAnsi="Varela Round"/>
          <w:b/>
          <w:sz w:val="16"/>
          <w:szCs w:val="16"/>
        </w:rPr>
        <w:t>)</w:t>
      </w:r>
      <w:r w:rsidRPr="0054518C">
        <w:rPr>
          <w:rFonts w:ascii="Varela Round" w:hAnsi="Varela Round"/>
          <w:b/>
          <w:sz w:val="16"/>
          <w:szCs w:val="16"/>
        </w:rPr>
        <w:t xml:space="preserve">: precedentemente installato sull’APP </w:t>
      </w:r>
      <w:proofErr w:type="spellStart"/>
      <w:r w:rsidRPr="0054518C">
        <w:rPr>
          <w:rFonts w:ascii="Varela Round" w:hAnsi="Varela Round"/>
          <w:b/>
          <w:sz w:val="16"/>
          <w:szCs w:val="16"/>
        </w:rPr>
        <w:t>Bimar</w:t>
      </w:r>
      <w:proofErr w:type="spellEnd"/>
      <w:r w:rsidRPr="0054518C">
        <w:rPr>
          <w:rFonts w:ascii="Varela Round" w:hAnsi="Varela Round"/>
          <w:b/>
          <w:sz w:val="16"/>
          <w:szCs w:val="16"/>
        </w:rPr>
        <w:t xml:space="preserve"> Live Smart (seguire le indicazioni sul manuale di riferimento</w:t>
      </w:r>
      <w:r w:rsidR="005451B0" w:rsidRPr="0054518C">
        <w:rPr>
          <w:rFonts w:ascii="Varela Round" w:hAnsi="Varela Round"/>
          <w:b/>
          <w:sz w:val="16"/>
          <w:szCs w:val="16"/>
        </w:rPr>
        <w:t xml:space="preserve"> se non è stato installato</w:t>
      </w:r>
      <w:r w:rsidRPr="0054518C">
        <w:rPr>
          <w:rFonts w:ascii="Varela Round" w:hAnsi="Varela Round"/>
          <w:b/>
          <w:sz w:val="16"/>
          <w:szCs w:val="16"/>
        </w:rPr>
        <w:t>).</w:t>
      </w:r>
    </w:p>
    <w:p w:rsidR="00E3531C" w:rsidRPr="0054518C" w:rsidRDefault="00E3531C" w:rsidP="00E3531C">
      <w:pPr>
        <w:numPr>
          <w:ilvl w:val="0"/>
          <w:numId w:val="10"/>
        </w:numPr>
        <w:tabs>
          <w:tab w:val="num" w:pos="426"/>
        </w:tabs>
        <w:spacing w:after="0" w:line="240" w:lineRule="auto"/>
        <w:ind w:left="142" w:hanging="142"/>
        <w:jc w:val="both"/>
        <w:rPr>
          <w:rFonts w:ascii="Varela Round" w:hAnsi="Varela Round"/>
          <w:sz w:val="16"/>
          <w:szCs w:val="16"/>
        </w:rPr>
      </w:pPr>
      <w:r w:rsidRPr="0054518C">
        <w:rPr>
          <w:rFonts w:ascii="Varela Round" w:hAnsi="Varela Round"/>
          <w:sz w:val="16"/>
          <w:szCs w:val="16"/>
        </w:rPr>
        <w:t xml:space="preserve">Assicurarsi che il Gateway sia stato configurato correttamente all’APP </w:t>
      </w:r>
      <w:proofErr w:type="spellStart"/>
      <w:r w:rsidRPr="0054518C">
        <w:rPr>
          <w:rFonts w:ascii="Varela Round" w:hAnsi="Varela Round"/>
          <w:sz w:val="16"/>
          <w:szCs w:val="16"/>
        </w:rPr>
        <w:t>Bimar</w:t>
      </w:r>
      <w:proofErr w:type="spellEnd"/>
      <w:r w:rsidRPr="0054518C">
        <w:rPr>
          <w:rFonts w:ascii="Varela Round" w:hAnsi="Varela Round"/>
          <w:sz w:val="16"/>
          <w:szCs w:val="16"/>
        </w:rPr>
        <w:t xml:space="preserve"> Live Smart.</w:t>
      </w:r>
    </w:p>
    <w:p w:rsidR="00E3531C" w:rsidRPr="0054518C" w:rsidRDefault="00E3531C" w:rsidP="00E3531C">
      <w:pPr>
        <w:numPr>
          <w:ilvl w:val="0"/>
          <w:numId w:val="10"/>
        </w:numPr>
        <w:tabs>
          <w:tab w:val="num" w:pos="426"/>
        </w:tabs>
        <w:spacing w:after="0" w:line="240" w:lineRule="auto"/>
        <w:ind w:left="142" w:hanging="142"/>
        <w:jc w:val="both"/>
        <w:rPr>
          <w:rFonts w:ascii="Varela Round" w:hAnsi="Varela Round"/>
          <w:sz w:val="16"/>
          <w:szCs w:val="16"/>
        </w:rPr>
      </w:pPr>
      <w:r w:rsidRPr="0054518C">
        <w:rPr>
          <w:rFonts w:ascii="Varela Round" w:hAnsi="Varela Round"/>
          <w:sz w:val="16"/>
          <w:szCs w:val="16"/>
        </w:rPr>
        <w:t>Attivare anche la</w:t>
      </w:r>
      <w:r w:rsidR="00645A5A" w:rsidRPr="0054518C">
        <w:rPr>
          <w:rFonts w:ascii="Varela Round" w:hAnsi="Varela Round"/>
          <w:bCs/>
          <w:sz w:val="16"/>
          <w:szCs w:val="16"/>
        </w:rPr>
        <w:t xml:space="preserve"> connessione </w:t>
      </w:r>
      <w:r w:rsidRPr="0054518C">
        <w:rPr>
          <w:rFonts w:ascii="Varela Round" w:hAnsi="Varela Round"/>
          <w:bCs/>
          <w:sz w:val="16"/>
          <w:szCs w:val="16"/>
        </w:rPr>
        <w:t>Bluetooth</w:t>
      </w:r>
      <w:r w:rsidR="00645A5A" w:rsidRPr="0054518C">
        <w:rPr>
          <w:rFonts w:ascii="Varela Round" w:hAnsi="Varela Round"/>
          <w:bCs/>
          <w:sz w:val="16"/>
          <w:szCs w:val="16"/>
        </w:rPr>
        <w:t xml:space="preserve"> sul</w:t>
      </w:r>
      <w:r w:rsidRPr="0054518C">
        <w:rPr>
          <w:rFonts w:ascii="Varela Round" w:hAnsi="Varela Round"/>
          <w:bCs/>
          <w:sz w:val="16"/>
          <w:szCs w:val="16"/>
        </w:rPr>
        <w:t xml:space="preserve"> telefono.</w:t>
      </w:r>
    </w:p>
    <w:p w:rsidR="00740D14" w:rsidRPr="0054518C" w:rsidRDefault="008C2B5C" w:rsidP="00E3531C">
      <w:pPr>
        <w:numPr>
          <w:ilvl w:val="0"/>
          <w:numId w:val="10"/>
        </w:numPr>
        <w:tabs>
          <w:tab w:val="num" w:pos="426"/>
        </w:tabs>
        <w:spacing w:after="0" w:line="240" w:lineRule="auto"/>
        <w:ind w:left="142" w:hanging="142"/>
        <w:jc w:val="both"/>
        <w:rPr>
          <w:rFonts w:ascii="Varela Round" w:hAnsi="Varela Round"/>
          <w:sz w:val="16"/>
          <w:szCs w:val="16"/>
        </w:rPr>
      </w:pPr>
      <w:r w:rsidRPr="0054518C">
        <w:rPr>
          <w:rFonts w:ascii="Varela Round" w:hAnsi="Varela Round"/>
          <w:bCs/>
          <w:sz w:val="16"/>
          <w:szCs w:val="16"/>
        </w:rPr>
        <w:t>La d</w:t>
      </w:r>
      <w:r w:rsidR="00740D14" w:rsidRPr="0054518C">
        <w:rPr>
          <w:rFonts w:ascii="Varela Round" w:hAnsi="Varela Round"/>
          <w:bCs/>
          <w:sz w:val="16"/>
          <w:szCs w:val="16"/>
        </w:rPr>
        <w:t>istanza massima tra il G</w:t>
      </w:r>
      <w:r w:rsidR="004716A2" w:rsidRPr="0054518C">
        <w:rPr>
          <w:rFonts w:ascii="Varela Round" w:hAnsi="Varela Round"/>
          <w:bCs/>
          <w:sz w:val="16"/>
          <w:szCs w:val="16"/>
        </w:rPr>
        <w:t>ateway ed il sensore è di circa 3</w:t>
      </w:r>
      <w:r w:rsidR="00740D14" w:rsidRPr="0054518C">
        <w:rPr>
          <w:rFonts w:ascii="Varela Round" w:hAnsi="Varela Round"/>
          <w:bCs/>
          <w:sz w:val="16"/>
          <w:szCs w:val="16"/>
        </w:rPr>
        <w:t xml:space="preserve">0 metri nella stessa stanza e sullo stesso piano, mentre con la presenza di </w:t>
      </w:r>
      <w:r w:rsidR="00B448C5" w:rsidRPr="0054518C">
        <w:rPr>
          <w:rFonts w:ascii="Varela Round" w:hAnsi="Varela Round"/>
          <w:bCs/>
          <w:sz w:val="16"/>
          <w:szCs w:val="16"/>
        </w:rPr>
        <w:t>barriere</w:t>
      </w:r>
      <w:r w:rsidRPr="0054518C">
        <w:rPr>
          <w:rFonts w:ascii="Varela Round" w:hAnsi="Varela Round"/>
          <w:bCs/>
          <w:sz w:val="16"/>
          <w:szCs w:val="16"/>
        </w:rPr>
        <w:t xml:space="preserve"> </w:t>
      </w:r>
      <w:r w:rsidR="00740D14" w:rsidRPr="0054518C">
        <w:rPr>
          <w:rFonts w:ascii="Varela Round" w:hAnsi="Varela Round"/>
          <w:bCs/>
          <w:sz w:val="16"/>
          <w:szCs w:val="16"/>
        </w:rPr>
        <w:t>è di circa 10-18 metri.</w:t>
      </w:r>
    </w:p>
    <w:p w:rsidR="004716A2" w:rsidRPr="0054518C" w:rsidRDefault="004716A2" w:rsidP="004716A2">
      <w:pPr>
        <w:numPr>
          <w:ilvl w:val="0"/>
          <w:numId w:val="10"/>
        </w:numPr>
        <w:tabs>
          <w:tab w:val="num" w:pos="426"/>
        </w:tabs>
        <w:spacing w:after="0" w:line="240" w:lineRule="auto"/>
        <w:ind w:left="142" w:hanging="142"/>
        <w:jc w:val="both"/>
        <w:rPr>
          <w:rFonts w:ascii="Varela Round" w:hAnsi="Varela Round"/>
          <w:sz w:val="16"/>
          <w:szCs w:val="16"/>
        </w:rPr>
      </w:pPr>
      <w:r w:rsidRPr="0054518C">
        <w:rPr>
          <w:rFonts w:ascii="Varela Round" w:hAnsi="Varela Round"/>
          <w:bCs/>
          <w:sz w:val="16"/>
          <w:szCs w:val="16"/>
        </w:rPr>
        <w:t>La distanza massima tra il sensore e il comando Smart valvola termostatica (type AP1</w:t>
      </w:r>
      <w:r w:rsidR="00C64E15" w:rsidRPr="0054518C">
        <w:rPr>
          <w:rFonts w:ascii="Varela Round" w:hAnsi="Varela Round"/>
          <w:bCs/>
          <w:sz w:val="16"/>
          <w:szCs w:val="16"/>
        </w:rPr>
        <w:t>5</w:t>
      </w:r>
      <w:r w:rsidRPr="0054518C">
        <w:rPr>
          <w:rFonts w:ascii="Varela Round" w:hAnsi="Varela Round"/>
          <w:bCs/>
          <w:sz w:val="16"/>
          <w:szCs w:val="16"/>
        </w:rPr>
        <w:t>) è di circa 30 metri nella stessa stanza e sullo stesso piano, mentre con la presenza di barriere è di circa 10-18 metri.</w:t>
      </w:r>
    </w:p>
    <w:p w:rsidR="005919E7" w:rsidRPr="0054518C" w:rsidRDefault="002B7FFA" w:rsidP="00261B74">
      <w:pPr>
        <w:numPr>
          <w:ilvl w:val="0"/>
          <w:numId w:val="10"/>
        </w:numPr>
        <w:tabs>
          <w:tab w:val="num" w:pos="426"/>
        </w:tabs>
        <w:spacing w:after="0" w:line="240" w:lineRule="auto"/>
        <w:ind w:left="142" w:hanging="142"/>
        <w:jc w:val="both"/>
        <w:rPr>
          <w:rFonts w:ascii="Varela Round" w:hAnsi="Varela Round"/>
          <w:sz w:val="16"/>
          <w:szCs w:val="16"/>
        </w:rPr>
      </w:pPr>
      <w:r w:rsidRPr="0054518C">
        <w:rPr>
          <w:rFonts w:ascii="Varela Round" w:hAnsi="Varela Round"/>
          <w:sz w:val="16"/>
          <w:szCs w:val="16"/>
        </w:rPr>
        <w:t xml:space="preserve">Premere per circa </w:t>
      </w:r>
      <w:r w:rsidR="002D25A9" w:rsidRPr="0054518C">
        <w:rPr>
          <w:rFonts w:ascii="Varela Round" w:hAnsi="Varela Round"/>
          <w:sz w:val="16"/>
          <w:szCs w:val="16"/>
        </w:rPr>
        <w:t>5</w:t>
      </w:r>
      <w:r w:rsidRPr="0054518C">
        <w:rPr>
          <w:rFonts w:ascii="Varela Round" w:hAnsi="Varela Round"/>
          <w:sz w:val="16"/>
          <w:szCs w:val="16"/>
        </w:rPr>
        <w:t xml:space="preserve"> secondi il tasto (</w:t>
      </w:r>
      <w:r w:rsidR="002D25A9" w:rsidRPr="0054518C">
        <w:rPr>
          <w:rFonts w:ascii="Varela Round" w:hAnsi="Varela Round"/>
          <w:sz w:val="16"/>
          <w:szCs w:val="16"/>
        </w:rPr>
        <w:t>A</w:t>
      </w:r>
      <w:r w:rsidRPr="0054518C">
        <w:rPr>
          <w:rFonts w:ascii="Varela Round" w:hAnsi="Varela Round"/>
          <w:sz w:val="16"/>
          <w:szCs w:val="16"/>
        </w:rPr>
        <w:t>), fino</w:t>
      </w:r>
      <w:r w:rsidR="00CD21A4" w:rsidRPr="0054518C">
        <w:rPr>
          <w:rFonts w:ascii="Varela Round" w:hAnsi="Varela Round"/>
          <w:sz w:val="16"/>
          <w:szCs w:val="16"/>
        </w:rPr>
        <w:t xml:space="preserve"> che la spia </w:t>
      </w:r>
      <w:r w:rsidR="00F30F5D" w:rsidRPr="0054518C">
        <w:rPr>
          <w:rFonts w:ascii="Varela Round" w:hAnsi="Varela Round"/>
          <w:sz w:val="16"/>
          <w:szCs w:val="16"/>
        </w:rPr>
        <w:t>di colore blu (B)</w:t>
      </w:r>
      <w:r w:rsidR="00F01ED0" w:rsidRPr="0054518C">
        <w:rPr>
          <w:rFonts w:ascii="Varela Round" w:hAnsi="Varela Round"/>
          <w:sz w:val="16"/>
          <w:szCs w:val="16"/>
        </w:rPr>
        <w:t xml:space="preserve"> </w:t>
      </w:r>
      <w:r w:rsidR="00CD21A4" w:rsidRPr="0054518C">
        <w:rPr>
          <w:rFonts w:ascii="Varela Round" w:hAnsi="Varela Round"/>
          <w:sz w:val="16"/>
          <w:szCs w:val="16"/>
        </w:rPr>
        <w:t xml:space="preserve">lampeggia e rilasciare il tasto. Nel caso </w:t>
      </w:r>
      <w:r w:rsidR="005919E7" w:rsidRPr="0054518C">
        <w:rPr>
          <w:rFonts w:ascii="Varela Round" w:hAnsi="Varela Round"/>
          <w:sz w:val="16"/>
          <w:szCs w:val="16"/>
        </w:rPr>
        <w:t>che l’</w:t>
      </w:r>
      <w:r w:rsidR="00CD21A4" w:rsidRPr="0054518C">
        <w:rPr>
          <w:rFonts w:ascii="Varela Round" w:hAnsi="Varela Round"/>
          <w:sz w:val="16"/>
          <w:szCs w:val="16"/>
        </w:rPr>
        <w:t xml:space="preserve">operazione sopra descritta non proceda correttamente </w:t>
      </w:r>
      <w:r w:rsidR="00DB4F24" w:rsidRPr="0054518C">
        <w:rPr>
          <w:rFonts w:ascii="Varela Round" w:hAnsi="Varela Round"/>
          <w:sz w:val="16"/>
          <w:szCs w:val="16"/>
        </w:rPr>
        <w:t xml:space="preserve">(non lampeggia </w:t>
      </w:r>
      <w:r w:rsidR="00F30F5D" w:rsidRPr="0054518C">
        <w:rPr>
          <w:rFonts w:ascii="Varela Round" w:hAnsi="Varela Round"/>
          <w:sz w:val="16"/>
          <w:szCs w:val="16"/>
        </w:rPr>
        <w:t>la spia</w:t>
      </w:r>
      <w:r w:rsidR="00DB4F24" w:rsidRPr="0054518C">
        <w:rPr>
          <w:rFonts w:ascii="Varela Round" w:hAnsi="Varela Round"/>
          <w:sz w:val="16"/>
          <w:szCs w:val="16"/>
        </w:rPr>
        <w:t>)</w:t>
      </w:r>
      <w:r w:rsidR="005919E7" w:rsidRPr="0054518C">
        <w:rPr>
          <w:rFonts w:ascii="Varela Round" w:hAnsi="Varela Round"/>
          <w:sz w:val="16"/>
          <w:szCs w:val="16"/>
        </w:rPr>
        <w:t xml:space="preserve">, rilasciare il tasto e poi premere </w:t>
      </w:r>
      <w:r w:rsidR="002D25A9" w:rsidRPr="0054518C">
        <w:rPr>
          <w:rFonts w:ascii="Varela Round" w:hAnsi="Varela Round"/>
          <w:sz w:val="16"/>
          <w:szCs w:val="16"/>
        </w:rPr>
        <w:t xml:space="preserve">nuovamente </w:t>
      </w:r>
      <w:r w:rsidR="005919E7" w:rsidRPr="0054518C">
        <w:rPr>
          <w:rFonts w:ascii="Varela Round" w:hAnsi="Varela Round"/>
          <w:sz w:val="16"/>
          <w:szCs w:val="16"/>
        </w:rPr>
        <w:t xml:space="preserve">per </w:t>
      </w:r>
      <w:r w:rsidR="002D25A9" w:rsidRPr="0054518C">
        <w:rPr>
          <w:rFonts w:ascii="Varela Round" w:hAnsi="Varela Round"/>
          <w:sz w:val="16"/>
          <w:szCs w:val="16"/>
        </w:rPr>
        <w:t>altri 5</w:t>
      </w:r>
      <w:r w:rsidR="005919E7" w:rsidRPr="0054518C">
        <w:rPr>
          <w:rFonts w:ascii="Varela Round" w:hAnsi="Varela Round"/>
          <w:sz w:val="16"/>
          <w:szCs w:val="16"/>
        </w:rPr>
        <w:t xml:space="preserve"> secondi circa fino a che la spia lampeggia.</w:t>
      </w:r>
    </w:p>
    <w:p w:rsidR="00261B74" w:rsidRPr="0054518C" w:rsidRDefault="0036743B" w:rsidP="00261B74">
      <w:pPr>
        <w:pStyle w:val="Paragrafoelenco"/>
        <w:numPr>
          <w:ilvl w:val="1"/>
          <w:numId w:val="10"/>
        </w:numPr>
        <w:pBdr>
          <w:top w:val="nil"/>
          <w:left w:val="nil"/>
          <w:bottom w:val="nil"/>
          <w:right w:val="nil"/>
          <w:between w:val="nil"/>
        </w:pBdr>
        <w:spacing w:after="0" w:line="276" w:lineRule="auto"/>
        <w:ind w:left="142" w:hanging="142"/>
        <w:rPr>
          <w:rFonts w:ascii="Varela Round" w:hAnsi="Varela Round"/>
          <w:sz w:val="16"/>
          <w:szCs w:val="16"/>
        </w:rPr>
      </w:pPr>
      <w:r w:rsidRPr="0054518C">
        <w:rPr>
          <w:rFonts w:ascii="Varela Round" w:hAnsi="Varela Round"/>
          <w:sz w:val="16"/>
          <w:szCs w:val="16"/>
        </w:rPr>
        <w:t xml:space="preserve">Aprire APP sullo smartphone: </w:t>
      </w:r>
      <w:r w:rsidR="00261B74" w:rsidRPr="0054518C">
        <w:rPr>
          <w:rFonts w:ascii="Varela Round" w:hAnsi="Varela Round"/>
          <w:sz w:val="16"/>
          <w:szCs w:val="16"/>
        </w:rPr>
        <w:t>aprire il Gateway precedentemente abbinato.</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909"/>
      </w:tblGrid>
      <w:tr w:rsidR="008360D1" w:rsidRPr="0054518C" w:rsidTr="008C2B5C">
        <w:tc>
          <w:tcPr>
            <w:tcW w:w="4683" w:type="dxa"/>
          </w:tcPr>
          <w:p w:rsidR="0084184C" w:rsidRPr="0054518C" w:rsidRDefault="0084184C" w:rsidP="0084184C">
            <w:pPr>
              <w:pStyle w:val="Paragrafoelenco"/>
              <w:pBdr>
                <w:top w:val="nil"/>
                <w:left w:val="nil"/>
                <w:bottom w:val="nil"/>
                <w:right w:val="nil"/>
                <w:between w:val="nil"/>
              </w:pBdr>
              <w:spacing w:line="276" w:lineRule="auto"/>
              <w:ind w:left="142"/>
              <w:rPr>
                <w:rFonts w:ascii="Varela Round" w:hAnsi="Varela Round"/>
                <w:sz w:val="16"/>
                <w:szCs w:val="16"/>
              </w:rPr>
            </w:pPr>
          </w:p>
          <w:p w:rsidR="0084184C" w:rsidRPr="0054518C" w:rsidRDefault="0084184C" w:rsidP="0084184C">
            <w:pPr>
              <w:pStyle w:val="Paragrafoelenco"/>
              <w:pBdr>
                <w:top w:val="nil"/>
                <w:left w:val="nil"/>
                <w:bottom w:val="nil"/>
                <w:right w:val="nil"/>
                <w:between w:val="nil"/>
              </w:pBdr>
              <w:spacing w:line="276" w:lineRule="auto"/>
              <w:ind w:left="142"/>
              <w:rPr>
                <w:rFonts w:ascii="Varela Round" w:hAnsi="Varela Round"/>
                <w:sz w:val="16"/>
                <w:szCs w:val="16"/>
              </w:rPr>
            </w:pPr>
          </w:p>
          <w:p w:rsidR="008360D1" w:rsidRPr="0054518C" w:rsidRDefault="008360D1" w:rsidP="008360D1">
            <w:pPr>
              <w:pStyle w:val="Paragrafoelenco"/>
              <w:numPr>
                <w:ilvl w:val="1"/>
                <w:numId w:val="10"/>
              </w:numPr>
              <w:pBdr>
                <w:top w:val="nil"/>
                <w:left w:val="nil"/>
                <w:bottom w:val="nil"/>
                <w:right w:val="nil"/>
                <w:between w:val="nil"/>
              </w:pBdr>
              <w:spacing w:line="276" w:lineRule="auto"/>
              <w:ind w:left="142" w:hanging="142"/>
              <w:rPr>
                <w:rFonts w:ascii="Varela Round" w:hAnsi="Varela Round"/>
                <w:sz w:val="16"/>
                <w:szCs w:val="16"/>
              </w:rPr>
            </w:pPr>
            <w:r w:rsidRPr="0054518C">
              <w:rPr>
                <w:rFonts w:ascii="Varela Round" w:hAnsi="Varela Round"/>
                <w:sz w:val="16"/>
                <w:szCs w:val="16"/>
              </w:rPr>
              <w:t xml:space="preserve">Nella schermata principale, in basso </w:t>
            </w:r>
            <w:proofErr w:type="gramStart"/>
            <w:r w:rsidRPr="0054518C">
              <w:rPr>
                <w:rFonts w:ascii="Varela Round" w:hAnsi="Varela Round"/>
                <w:sz w:val="16"/>
                <w:szCs w:val="16"/>
              </w:rPr>
              <w:t>cliccare  su</w:t>
            </w:r>
            <w:proofErr w:type="gramEnd"/>
            <w:r w:rsidRPr="0054518C">
              <w:rPr>
                <w:rFonts w:ascii="Varela Round" w:hAnsi="Varela Round"/>
                <w:sz w:val="16"/>
                <w:szCs w:val="16"/>
              </w:rPr>
              <w:t xml:space="preserve"> “+ Aggiungi dispositivo”.</w:t>
            </w:r>
          </w:p>
          <w:p w:rsidR="008360D1" w:rsidRPr="0054518C" w:rsidRDefault="008360D1" w:rsidP="008360D1">
            <w:pPr>
              <w:pStyle w:val="Paragrafoelenco"/>
              <w:numPr>
                <w:ilvl w:val="1"/>
                <w:numId w:val="10"/>
              </w:numPr>
              <w:ind w:left="142" w:hanging="142"/>
              <w:jc w:val="both"/>
              <w:rPr>
                <w:rFonts w:ascii="Varela Round" w:hAnsi="Varela Round"/>
                <w:sz w:val="16"/>
                <w:szCs w:val="16"/>
              </w:rPr>
            </w:pPr>
            <w:r w:rsidRPr="0054518C">
              <w:rPr>
                <w:rFonts w:ascii="Varela Round" w:hAnsi="Varela Round"/>
                <w:sz w:val="16"/>
                <w:szCs w:val="16"/>
              </w:rPr>
              <w:t xml:space="preserve">Se richiesto: “Impostare il Wi-Fi”, inserire: </w:t>
            </w:r>
            <w:r w:rsidRPr="0054518C">
              <w:rPr>
                <w:rFonts w:ascii="Varela Round" w:hAnsi="Varela Round"/>
                <w:b/>
                <w:sz w:val="16"/>
                <w:szCs w:val="16"/>
              </w:rPr>
              <w:t>NOME</w:t>
            </w:r>
            <w:r w:rsidRPr="0054518C">
              <w:rPr>
                <w:rFonts w:ascii="Varela Round" w:hAnsi="Varela Round"/>
                <w:sz w:val="16"/>
                <w:szCs w:val="16"/>
              </w:rPr>
              <w:t xml:space="preserve"> e </w:t>
            </w:r>
            <w:proofErr w:type="gramStart"/>
            <w:r w:rsidRPr="0054518C">
              <w:rPr>
                <w:rFonts w:ascii="Varela Round" w:hAnsi="Varela Round"/>
                <w:sz w:val="16"/>
                <w:szCs w:val="16"/>
              </w:rPr>
              <w:t xml:space="preserve">la  </w:t>
            </w:r>
            <w:r w:rsidRPr="0054518C">
              <w:rPr>
                <w:rFonts w:ascii="Varela Round" w:hAnsi="Varela Round"/>
                <w:b/>
                <w:sz w:val="16"/>
                <w:szCs w:val="16"/>
              </w:rPr>
              <w:t>PASSWORD</w:t>
            </w:r>
            <w:proofErr w:type="gramEnd"/>
            <w:r w:rsidRPr="0054518C">
              <w:rPr>
                <w:rFonts w:ascii="Varela Round" w:hAnsi="Varela Round"/>
                <w:sz w:val="16"/>
                <w:szCs w:val="16"/>
              </w:rPr>
              <w:t xml:space="preserve"> della vostra rete Wi-Fi, e cliccare sul simbolo “Avanti” per attivare la connessione.</w:t>
            </w:r>
          </w:p>
          <w:p w:rsidR="008360D1" w:rsidRPr="0054518C" w:rsidRDefault="008360D1" w:rsidP="008360D1">
            <w:pPr>
              <w:pStyle w:val="Paragrafoelenco"/>
              <w:numPr>
                <w:ilvl w:val="1"/>
                <w:numId w:val="10"/>
              </w:numPr>
              <w:ind w:left="142" w:hanging="142"/>
              <w:jc w:val="both"/>
              <w:rPr>
                <w:rFonts w:ascii="Varela Round" w:hAnsi="Varela Round"/>
                <w:sz w:val="16"/>
                <w:szCs w:val="16"/>
              </w:rPr>
            </w:pPr>
            <w:r w:rsidRPr="0054518C">
              <w:rPr>
                <w:rFonts w:ascii="Varela Round" w:hAnsi="Varela Round"/>
                <w:sz w:val="16"/>
                <w:szCs w:val="16"/>
              </w:rPr>
              <w:t>Nella schermata successiva: cliccare per attivare sulla scritta: Confermare che il LED lampeggia velocemente e poi sul simbolo “Avanti”.</w:t>
            </w:r>
          </w:p>
          <w:p w:rsidR="008360D1" w:rsidRPr="0054518C" w:rsidRDefault="008360D1" w:rsidP="0084184C">
            <w:pPr>
              <w:pStyle w:val="Paragrafoelenco"/>
              <w:ind w:left="142"/>
              <w:jc w:val="both"/>
              <w:rPr>
                <w:rFonts w:ascii="Varela Round" w:hAnsi="Varela Round"/>
                <w:sz w:val="16"/>
                <w:szCs w:val="16"/>
              </w:rPr>
            </w:pPr>
          </w:p>
        </w:tc>
        <w:tc>
          <w:tcPr>
            <w:tcW w:w="2909" w:type="dxa"/>
          </w:tcPr>
          <w:p w:rsidR="008360D1" w:rsidRPr="0054518C" w:rsidRDefault="0084184C" w:rsidP="0084184C">
            <w:pPr>
              <w:pStyle w:val="Paragrafoelenco"/>
              <w:spacing w:line="276" w:lineRule="auto"/>
              <w:ind w:left="0"/>
              <w:rPr>
                <w:rFonts w:ascii="Varela Round" w:hAnsi="Varela Round"/>
                <w:sz w:val="16"/>
                <w:szCs w:val="16"/>
              </w:rPr>
            </w:pPr>
            <w:r w:rsidRPr="0054518C">
              <w:rPr>
                <w:rFonts w:ascii="Varela Round" w:hAnsi="Varela Round"/>
                <w:noProof/>
                <w:sz w:val="16"/>
                <w:szCs w:val="16"/>
                <w:lang w:val="en-GB" w:eastAsia="en-GB"/>
              </w:rPr>
              <w:drawing>
                <wp:inline distT="0" distB="0" distL="0" distR="0" wp14:anchorId="2902E62A" wp14:editId="6F448FCE">
                  <wp:extent cx="1087120" cy="1721874"/>
                  <wp:effectExtent l="0" t="0" r="0" b="0"/>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555" cy="1736817"/>
                          </a:xfrm>
                          <a:prstGeom prst="rect">
                            <a:avLst/>
                          </a:prstGeom>
                          <a:noFill/>
                          <a:ln>
                            <a:noFill/>
                          </a:ln>
                        </pic:spPr>
                      </pic:pic>
                    </a:graphicData>
                  </a:graphic>
                </wp:inline>
              </w:drawing>
            </w:r>
          </w:p>
        </w:tc>
      </w:tr>
      <w:tr w:rsidR="0084184C" w:rsidRPr="0054518C" w:rsidTr="00653711">
        <w:tc>
          <w:tcPr>
            <w:tcW w:w="7592" w:type="dxa"/>
            <w:gridSpan w:val="2"/>
          </w:tcPr>
          <w:p w:rsidR="0084184C" w:rsidRPr="0054518C" w:rsidRDefault="0084184C" w:rsidP="0084184C">
            <w:pPr>
              <w:pStyle w:val="Paragrafoelenco"/>
              <w:numPr>
                <w:ilvl w:val="1"/>
                <w:numId w:val="10"/>
              </w:numPr>
              <w:ind w:left="142" w:hanging="142"/>
              <w:jc w:val="both"/>
              <w:rPr>
                <w:rFonts w:ascii="Varela Round" w:hAnsi="Varela Round"/>
                <w:sz w:val="16"/>
                <w:szCs w:val="16"/>
              </w:rPr>
            </w:pPr>
            <w:r w:rsidRPr="0054518C">
              <w:rPr>
                <w:rFonts w:ascii="Varela Round" w:hAnsi="Varela Round"/>
                <w:sz w:val="16"/>
                <w:szCs w:val="16"/>
              </w:rPr>
              <w:t>Inizia il</w:t>
            </w:r>
            <w:r w:rsidRPr="0054518C">
              <w:rPr>
                <w:rFonts w:ascii="Varela Round" w:hAnsi="Varela Round" w:cs="Arial"/>
                <w:sz w:val="16"/>
                <w:szCs w:val="16"/>
              </w:rPr>
              <w:t xml:space="preserve"> conteggio alla rovescia: Dispositivi di </w:t>
            </w:r>
            <w:proofErr w:type="gramStart"/>
            <w:r w:rsidRPr="0054518C">
              <w:rPr>
                <w:rFonts w:ascii="Varela Round" w:hAnsi="Varela Round" w:cs="Arial"/>
                <w:sz w:val="16"/>
                <w:szCs w:val="16"/>
              </w:rPr>
              <w:t xml:space="preserve">scansione </w:t>
            </w:r>
            <w:r w:rsidRPr="0054518C">
              <w:rPr>
                <w:rFonts w:ascii="Varela Round" w:hAnsi="Varela Round" w:cs="Arial"/>
                <w:sz w:val="16"/>
                <w:szCs w:val="16"/>
              </w:rPr>
              <w:sym w:font="Symbol" w:char="F0DE"/>
            </w:r>
            <w:r w:rsidRPr="0054518C">
              <w:rPr>
                <w:rFonts w:ascii="Varela Round" w:hAnsi="Varela Round" w:cs="Arial"/>
                <w:sz w:val="16"/>
                <w:szCs w:val="16"/>
              </w:rPr>
              <w:t xml:space="preserve"> registrare</w:t>
            </w:r>
            <w:proofErr w:type="gramEnd"/>
            <w:r w:rsidRPr="0054518C">
              <w:rPr>
                <w:rFonts w:ascii="Varela Round" w:hAnsi="Varela Round" w:cs="Arial"/>
                <w:sz w:val="16"/>
                <w:szCs w:val="16"/>
              </w:rPr>
              <w:t xml:space="preserve"> il dispositivo su </w:t>
            </w:r>
            <w:proofErr w:type="spellStart"/>
            <w:r w:rsidRPr="0054518C">
              <w:rPr>
                <w:rFonts w:ascii="Varela Round" w:hAnsi="Varela Round" w:cs="Arial"/>
                <w:sz w:val="16"/>
                <w:szCs w:val="16"/>
              </w:rPr>
              <w:t>Cloud</w:t>
            </w:r>
            <w:proofErr w:type="spellEnd"/>
            <w:r w:rsidRPr="0054518C">
              <w:rPr>
                <w:rFonts w:ascii="Varela Round" w:hAnsi="Varela Round" w:cs="Arial"/>
                <w:sz w:val="16"/>
                <w:szCs w:val="16"/>
              </w:rPr>
              <w:t xml:space="preserve"> </w:t>
            </w:r>
            <w:r w:rsidRPr="0054518C">
              <w:rPr>
                <w:rFonts w:ascii="Varela Round" w:hAnsi="Varela Round" w:cs="Arial"/>
                <w:sz w:val="16"/>
                <w:szCs w:val="16"/>
              </w:rPr>
              <w:sym w:font="Symbol" w:char="F0DE"/>
            </w:r>
            <w:r w:rsidRPr="0054518C">
              <w:rPr>
                <w:rFonts w:ascii="Varela Round" w:hAnsi="Varela Round" w:cs="Arial"/>
                <w:sz w:val="16"/>
                <w:szCs w:val="16"/>
              </w:rPr>
              <w:t xml:space="preserve"> Avviare il dispositivo, che si interrompe quando è avvenuta la connessione tra dispositivo e </w:t>
            </w:r>
            <w:proofErr w:type="spellStart"/>
            <w:r w:rsidRPr="0054518C">
              <w:rPr>
                <w:rFonts w:ascii="Varela Round" w:hAnsi="Varela Round" w:cs="Arial"/>
                <w:sz w:val="16"/>
                <w:szCs w:val="16"/>
              </w:rPr>
              <w:t>smarthphone</w:t>
            </w:r>
            <w:proofErr w:type="spellEnd"/>
            <w:r w:rsidRPr="0054518C">
              <w:rPr>
                <w:rFonts w:ascii="Varela Round" w:hAnsi="Varela Round" w:cs="Arial"/>
                <w:sz w:val="16"/>
                <w:szCs w:val="16"/>
              </w:rPr>
              <w:t xml:space="preserve">: Aggiunto con successo </w:t>
            </w:r>
            <w:r w:rsidRPr="0054518C">
              <w:rPr>
                <w:rFonts w:ascii="Varela Round" w:hAnsi="Varela Round" w:cs="Arial"/>
                <w:sz w:val="16"/>
                <w:szCs w:val="16"/>
              </w:rPr>
              <w:sym w:font="Symbol" w:char="F0DE"/>
            </w:r>
            <w:r w:rsidRPr="0054518C">
              <w:rPr>
                <w:rFonts w:ascii="Varela Round" w:hAnsi="Varela Round" w:cs="Arial"/>
                <w:sz w:val="16"/>
                <w:szCs w:val="16"/>
              </w:rPr>
              <w:t xml:space="preserve"> </w:t>
            </w:r>
            <w:r w:rsidRPr="0054518C">
              <w:rPr>
                <w:rFonts w:ascii="Varela Round" w:hAnsi="Varela Round" w:cs="Arial"/>
                <w:b/>
                <w:sz w:val="16"/>
                <w:szCs w:val="16"/>
              </w:rPr>
              <w:t>Fine.</w:t>
            </w:r>
          </w:p>
        </w:tc>
      </w:tr>
    </w:tbl>
    <w:p w:rsidR="0054403B" w:rsidRPr="0054518C" w:rsidRDefault="006455B2" w:rsidP="006A6420">
      <w:pPr>
        <w:autoSpaceDE w:val="0"/>
        <w:autoSpaceDN w:val="0"/>
        <w:adjustRightInd w:val="0"/>
        <w:spacing w:after="0" w:line="241" w:lineRule="atLeast"/>
        <w:jc w:val="both"/>
        <w:rPr>
          <w:rFonts w:ascii="Varela Round" w:hAnsi="Varela Round" w:cs="HelveticaNeueLT Std Lt"/>
          <w:b/>
          <w:color w:val="000000"/>
          <w:sz w:val="16"/>
          <w:szCs w:val="16"/>
        </w:rPr>
      </w:pPr>
      <w:r w:rsidRPr="0054518C">
        <w:rPr>
          <w:rFonts w:ascii="Varela Round" w:hAnsi="Varela Round" w:cs="HelveticaNeueLT Std Lt"/>
          <w:b/>
          <w:color w:val="000000"/>
          <w:sz w:val="16"/>
          <w:szCs w:val="16"/>
        </w:rPr>
        <w:t>USO</w:t>
      </w:r>
    </w:p>
    <w:p w:rsidR="006455B2" w:rsidRPr="0054518C" w:rsidRDefault="00DA59A3" w:rsidP="00DA59A3">
      <w:pPr>
        <w:autoSpaceDE w:val="0"/>
        <w:autoSpaceDN w:val="0"/>
        <w:adjustRightInd w:val="0"/>
        <w:spacing w:after="0" w:line="240" w:lineRule="auto"/>
        <w:jc w:val="both"/>
        <w:rPr>
          <w:rFonts w:ascii="Varela Round" w:hAnsi="Varela Round" w:cs="HelveticaNeueLT Std Lt"/>
          <w:color w:val="000000"/>
          <w:sz w:val="16"/>
          <w:szCs w:val="16"/>
        </w:rPr>
      </w:pPr>
      <w:r w:rsidRPr="0054518C">
        <w:rPr>
          <w:rFonts w:ascii="Varela Round" w:hAnsi="Varela Round" w:cs="HelveticaNeueLT Std Lt"/>
          <w:color w:val="000000"/>
          <w:sz w:val="16"/>
          <w:szCs w:val="16"/>
        </w:rPr>
        <w:t>Il sensore rileva l'apertura e la chiusura di porte e finestre. Con l'apertura del contatto, l'</w:t>
      </w:r>
      <w:proofErr w:type="spellStart"/>
      <w:r w:rsidRPr="0054518C">
        <w:rPr>
          <w:rFonts w:ascii="Varela Round" w:hAnsi="Varela Round" w:cs="HelveticaNeueLT Std Lt"/>
          <w:color w:val="000000"/>
          <w:sz w:val="16"/>
          <w:szCs w:val="16"/>
        </w:rPr>
        <w:t>App</w:t>
      </w:r>
      <w:proofErr w:type="spellEnd"/>
      <w:r w:rsidRPr="0054518C">
        <w:rPr>
          <w:rFonts w:ascii="Varela Round" w:hAnsi="Varela Round" w:cs="HelveticaNeueLT Std Lt"/>
          <w:color w:val="000000"/>
          <w:sz w:val="16"/>
          <w:szCs w:val="16"/>
        </w:rPr>
        <w:t xml:space="preserve"> </w:t>
      </w:r>
      <w:proofErr w:type="spellStart"/>
      <w:r w:rsidRPr="0054518C">
        <w:rPr>
          <w:rFonts w:ascii="Varela Round" w:hAnsi="Varela Round" w:cs="HelveticaNeueLT Std Lt"/>
          <w:color w:val="000000"/>
          <w:sz w:val="16"/>
          <w:szCs w:val="16"/>
        </w:rPr>
        <w:t>Bimar</w:t>
      </w:r>
      <w:proofErr w:type="spellEnd"/>
      <w:r w:rsidRPr="0054518C">
        <w:rPr>
          <w:rFonts w:ascii="Varela Round" w:hAnsi="Varela Round" w:cs="HelveticaNeueLT Std Lt"/>
          <w:color w:val="000000"/>
          <w:sz w:val="16"/>
          <w:szCs w:val="16"/>
        </w:rPr>
        <w:t xml:space="preserve"> Live Smart invia una notifica sul cellulare</w:t>
      </w:r>
      <w:r w:rsidR="00555A79">
        <w:rPr>
          <w:rFonts w:ascii="Varela Round" w:hAnsi="Varela Round" w:cs="HelveticaNeueLT Std Lt"/>
          <w:color w:val="000000"/>
          <w:sz w:val="16"/>
          <w:szCs w:val="16"/>
        </w:rPr>
        <w:t>.</w:t>
      </w:r>
    </w:p>
    <w:p w:rsidR="004472CF" w:rsidRPr="0054518C" w:rsidRDefault="004472CF" w:rsidP="00DA59A3">
      <w:pPr>
        <w:autoSpaceDE w:val="0"/>
        <w:autoSpaceDN w:val="0"/>
        <w:adjustRightInd w:val="0"/>
        <w:spacing w:after="0" w:line="240" w:lineRule="auto"/>
        <w:jc w:val="both"/>
        <w:rPr>
          <w:rFonts w:ascii="Varela Round" w:hAnsi="Varela Round" w:cs="HelveticaNeueLT Std Lt"/>
          <w:color w:val="000000"/>
          <w:sz w:val="16"/>
          <w:szCs w:val="16"/>
        </w:rPr>
      </w:pPr>
      <w:r w:rsidRPr="0054518C">
        <w:rPr>
          <w:rFonts w:ascii="Varela Round" w:hAnsi="Varela Round" w:cs="HelveticaNeueLT Std Lt"/>
          <w:color w:val="000000"/>
          <w:sz w:val="16"/>
          <w:szCs w:val="16"/>
        </w:rPr>
        <w:t>Il sensore può essere anche collegato al comando Smart valvola termostatica (</w:t>
      </w:r>
      <w:proofErr w:type="spellStart"/>
      <w:r w:rsidRPr="0054518C">
        <w:rPr>
          <w:rFonts w:ascii="Varela Round" w:hAnsi="Varela Round" w:cs="HelveticaNeueLT Std Lt"/>
          <w:color w:val="000000"/>
          <w:sz w:val="16"/>
          <w:szCs w:val="16"/>
        </w:rPr>
        <w:t>Bimar</w:t>
      </w:r>
      <w:proofErr w:type="spellEnd"/>
      <w:r w:rsidRPr="0054518C">
        <w:rPr>
          <w:rFonts w:ascii="Varela Round" w:hAnsi="Varela Round" w:cs="HelveticaNeueLT Std Lt"/>
          <w:color w:val="000000"/>
          <w:sz w:val="16"/>
          <w:szCs w:val="16"/>
        </w:rPr>
        <w:t xml:space="preserve"> AP15) tramite l’</w:t>
      </w:r>
      <w:proofErr w:type="spellStart"/>
      <w:r w:rsidRPr="0054518C">
        <w:rPr>
          <w:rFonts w:ascii="Varela Round" w:hAnsi="Varela Round" w:cs="HelveticaNeueLT Std Lt"/>
          <w:color w:val="000000"/>
          <w:sz w:val="16"/>
          <w:szCs w:val="16"/>
        </w:rPr>
        <w:t>App</w:t>
      </w:r>
      <w:proofErr w:type="spellEnd"/>
      <w:r w:rsidRPr="0054518C">
        <w:rPr>
          <w:rFonts w:ascii="Varela Round" w:hAnsi="Varela Round" w:cs="HelveticaNeueLT Std Lt"/>
          <w:color w:val="000000"/>
          <w:sz w:val="16"/>
          <w:szCs w:val="16"/>
        </w:rPr>
        <w:t xml:space="preserve"> </w:t>
      </w:r>
      <w:proofErr w:type="spellStart"/>
      <w:r w:rsidRPr="0054518C">
        <w:rPr>
          <w:rFonts w:ascii="Varela Round" w:hAnsi="Varela Round" w:cs="HelveticaNeueLT Std Lt"/>
          <w:color w:val="000000"/>
          <w:sz w:val="16"/>
          <w:szCs w:val="16"/>
        </w:rPr>
        <w:t>Bimar</w:t>
      </w:r>
      <w:proofErr w:type="spellEnd"/>
      <w:r w:rsidRPr="0054518C">
        <w:rPr>
          <w:rFonts w:ascii="Varela Round" w:hAnsi="Varela Round" w:cs="HelveticaNeueLT Std Lt"/>
          <w:color w:val="000000"/>
          <w:sz w:val="16"/>
          <w:szCs w:val="16"/>
        </w:rPr>
        <w:t xml:space="preserve"> Live Smart nella sezione “</w:t>
      </w:r>
      <w:r w:rsidRPr="0054518C">
        <w:rPr>
          <w:rFonts w:ascii="Varela Round" w:hAnsi="Varela Round"/>
          <w:noProof/>
          <w:sz w:val="16"/>
          <w:szCs w:val="16"/>
          <w:lang w:val="en-GB" w:eastAsia="en-GB"/>
        </w:rPr>
        <w:drawing>
          <wp:inline distT="0" distB="0" distL="0" distR="0" wp14:anchorId="47E46691" wp14:editId="203FB16E">
            <wp:extent cx="368154" cy="283915"/>
            <wp:effectExtent l="0" t="0" r="0" b="190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863" cy="293716"/>
                    </a:xfrm>
                    <a:prstGeom prst="rect">
                      <a:avLst/>
                    </a:prstGeom>
                    <a:noFill/>
                    <a:ln>
                      <a:noFill/>
                    </a:ln>
                  </pic:spPr>
                </pic:pic>
              </a:graphicData>
            </a:graphic>
          </wp:inline>
        </w:drawing>
      </w:r>
      <w:r w:rsidRPr="0054518C">
        <w:rPr>
          <w:rFonts w:ascii="Varela Round" w:hAnsi="Varela Round" w:cs="HelveticaNeueLT Std Lt"/>
          <w:color w:val="000000"/>
          <w:sz w:val="16"/>
          <w:szCs w:val="16"/>
        </w:rPr>
        <w:t>”.</w:t>
      </w:r>
    </w:p>
    <w:p w:rsidR="00DA59A3" w:rsidRPr="0054518C" w:rsidRDefault="00DA59A3" w:rsidP="006A6420">
      <w:pPr>
        <w:autoSpaceDE w:val="0"/>
        <w:autoSpaceDN w:val="0"/>
        <w:adjustRightInd w:val="0"/>
        <w:spacing w:after="0" w:line="241" w:lineRule="atLeast"/>
        <w:jc w:val="both"/>
        <w:rPr>
          <w:rFonts w:ascii="Varela Round" w:hAnsi="Varela Round" w:cs="HelveticaNeueLT Std Lt"/>
          <w:color w:val="000000"/>
          <w:sz w:val="16"/>
          <w:szCs w:val="16"/>
        </w:rPr>
      </w:pPr>
    </w:p>
    <w:p w:rsidR="00413A78" w:rsidRPr="0054518C" w:rsidRDefault="009F4D2F" w:rsidP="0029366C">
      <w:pPr>
        <w:shd w:val="clear" w:color="auto" w:fill="FFFFFF"/>
        <w:spacing w:after="0" w:line="240" w:lineRule="auto"/>
        <w:rPr>
          <w:rFonts w:ascii="Varela Round" w:hAnsi="Varela Round" w:cs="Times New Roman"/>
          <w:sz w:val="16"/>
          <w:szCs w:val="16"/>
          <w:shd w:val="clear" w:color="auto" w:fill="FFFFFF"/>
        </w:rPr>
      </w:pPr>
      <w:r w:rsidRPr="0054518C">
        <w:rPr>
          <w:rFonts w:ascii="Varela Round" w:hAnsi="Varela Round" w:cs="Times New Roman"/>
          <w:b/>
          <w:sz w:val="16"/>
          <w:szCs w:val="16"/>
          <w:shd w:val="clear" w:color="auto" w:fill="FFFFFF"/>
        </w:rPr>
        <w:t xml:space="preserve">Con </w:t>
      </w:r>
      <w:r w:rsidR="004472CF" w:rsidRPr="0054518C">
        <w:rPr>
          <w:rFonts w:ascii="Varela Round" w:hAnsi="Varela Round" w:cs="Times New Roman"/>
          <w:b/>
          <w:sz w:val="16"/>
          <w:szCs w:val="16"/>
          <w:shd w:val="clear" w:color="auto" w:fill="FFFFFF"/>
        </w:rPr>
        <w:t>il comando Smart valvola termostatica</w:t>
      </w:r>
      <w:r w:rsidRPr="0054518C">
        <w:rPr>
          <w:rFonts w:ascii="Varela Round" w:hAnsi="Varela Round" w:cs="Times New Roman"/>
          <w:b/>
          <w:sz w:val="16"/>
          <w:szCs w:val="16"/>
          <w:shd w:val="clear" w:color="auto" w:fill="FFFFFF"/>
        </w:rPr>
        <w:t xml:space="preserve"> </w:t>
      </w:r>
      <w:r w:rsidR="004472CF" w:rsidRPr="0054518C">
        <w:rPr>
          <w:rFonts w:ascii="Varela Round" w:hAnsi="Varela Round" w:cs="Times New Roman"/>
          <w:b/>
          <w:sz w:val="16"/>
          <w:szCs w:val="16"/>
          <w:shd w:val="clear" w:color="auto" w:fill="FFFFFF"/>
        </w:rPr>
        <w:t>(</w:t>
      </w:r>
      <w:proofErr w:type="spellStart"/>
      <w:r w:rsidR="00555A79">
        <w:rPr>
          <w:rFonts w:ascii="Varela Round" w:hAnsi="Varela Round" w:cs="Times New Roman"/>
          <w:b/>
          <w:sz w:val="16"/>
          <w:szCs w:val="16"/>
          <w:shd w:val="clear" w:color="auto" w:fill="FFFFFF"/>
        </w:rPr>
        <w:t>Bimar</w:t>
      </w:r>
      <w:proofErr w:type="spellEnd"/>
      <w:r w:rsidR="00555A79">
        <w:rPr>
          <w:rFonts w:ascii="Varela Round" w:hAnsi="Varela Round" w:cs="Times New Roman"/>
          <w:b/>
          <w:sz w:val="16"/>
          <w:szCs w:val="16"/>
          <w:shd w:val="clear" w:color="auto" w:fill="FFFFFF"/>
        </w:rPr>
        <w:t xml:space="preserve"> type AP15</w:t>
      </w:r>
      <w:r w:rsidR="004472CF" w:rsidRPr="0054518C">
        <w:rPr>
          <w:rFonts w:ascii="Varela Round" w:hAnsi="Varela Round" w:cs="Times New Roman"/>
          <w:b/>
          <w:sz w:val="16"/>
          <w:szCs w:val="16"/>
          <w:shd w:val="clear" w:color="auto" w:fill="FFFFFF"/>
        </w:rPr>
        <w:t>)</w:t>
      </w:r>
      <w:r w:rsidR="007C1556" w:rsidRPr="0054518C">
        <w:rPr>
          <w:rFonts w:ascii="Varela Round" w:hAnsi="Varela Round" w:cs="Times New Roman"/>
          <w:sz w:val="16"/>
          <w:szCs w:val="16"/>
          <w:shd w:val="clear" w:color="auto" w:fill="FFFFFF"/>
        </w:rPr>
        <w:t xml:space="preserve"> (seguire le indicazioni sul manuale di riferimento per l’abbinamento al Gateway)</w:t>
      </w:r>
      <w:r w:rsidR="0049273B" w:rsidRPr="0054518C">
        <w:rPr>
          <w:rFonts w:ascii="Varela Round" w:hAnsi="Varela Round" w:cs="Times New Roman"/>
          <w:sz w:val="16"/>
          <w:szCs w:val="16"/>
          <w:shd w:val="clear" w:color="auto" w:fill="FFFFFF"/>
        </w:rPr>
        <w:t xml:space="preserve"> è possibile interrompere il riscaldamento quando l’APP rivela </w:t>
      </w:r>
      <w:r w:rsidR="0049273B" w:rsidRPr="0054518C">
        <w:rPr>
          <w:rFonts w:ascii="Varela Round" w:hAnsi="Varela Round" w:cs="VarelaRound-Regular"/>
          <w:sz w:val="16"/>
          <w:szCs w:val="16"/>
        </w:rPr>
        <w:t>aperte finestre o porte (</w:t>
      </w:r>
      <w:r w:rsidR="004472CF" w:rsidRPr="0054518C">
        <w:rPr>
          <w:rFonts w:ascii="Varela Round" w:hAnsi="Varela Round" w:cs="VarelaRound-Regular"/>
          <w:sz w:val="16"/>
          <w:szCs w:val="16"/>
        </w:rPr>
        <w:t>il comando Smart valvola</w:t>
      </w:r>
      <w:r w:rsidR="0049273B" w:rsidRPr="0054518C">
        <w:rPr>
          <w:rFonts w:ascii="Varela Round" w:hAnsi="Varela Round" w:cs="VarelaRound-Regular"/>
          <w:sz w:val="16"/>
          <w:szCs w:val="16"/>
        </w:rPr>
        <w:t xml:space="preserve"> non</w:t>
      </w:r>
      <w:r w:rsidR="004472CF" w:rsidRPr="0054518C">
        <w:rPr>
          <w:rFonts w:ascii="Varela Round" w:hAnsi="Varela Round" w:cs="VarelaRound-Regular"/>
          <w:sz w:val="16"/>
          <w:szCs w:val="16"/>
        </w:rPr>
        <w:t xml:space="preserve"> è</w:t>
      </w:r>
      <w:r w:rsidR="0049273B" w:rsidRPr="0054518C">
        <w:rPr>
          <w:rFonts w:ascii="Varela Round" w:hAnsi="Varela Round" w:cs="VarelaRound-Regular"/>
          <w:sz w:val="16"/>
          <w:szCs w:val="16"/>
        </w:rPr>
        <w:t xml:space="preserve"> compreso nella dotazione del </w:t>
      </w:r>
      <w:r w:rsidR="004472CF" w:rsidRPr="0054518C">
        <w:rPr>
          <w:rFonts w:ascii="Varela Round" w:hAnsi="Varela Round" w:cs="VarelaRound-Regular"/>
          <w:sz w:val="16"/>
          <w:szCs w:val="16"/>
        </w:rPr>
        <w:t>sensore</w:t>
      </w:r>
      <w:r w:rsidR="0049273B" w:rsidRPr="0054518C">
        <w:rPr>
          <w:rFonts w:ascii="Varela Round" w:hAnsi="Varela Round" w:cs="VarelaRound-Regular"/>
          <w:sz w:val="16"/>
          <w:szCs w:val="16"/>
        </w:rPr>
        <w:t>)</w:t>
      </w:r>
    </w:p>
    <w:p w:rsidR="007C1556" w:rsidRPr="0054518C" w:rsidRDefault="00413A78" w:rsidP="0029366C">
      <w:pPr>
        <w:shd w:val="clear" w:color="auto" w:fill="FFFFFF"/>
        <w:spacing w:after="0" w:line="240" w:lineRule="auto"/>
        <w:rPr>
          <w:rFonts w:ascii="Varela Round" w:hAnsi="Varela Round" w:cs="Times New Roman"/>
          <w:sz w:val="16"/>
          <w:szCs w:val="16"/>
          <w:shd w:val="clear" w:color="auto" w:fill="FFFFFF"/>
        </w:rPr>
      </w:pPr>
      <w:r w:rsidRPr="0054518C">
        <w:rPr>
          <w:rFonts w:ascii="Varela Round" w:hAnsi="Varela Round"/>
          <w:sz w:val="16"/>
          <w:szCs w:val="16"/>
        </w:rPr>
        <w:lastRenderedPageBreak/>
        <w:t>Premere “</w:t>
      </w:r>
      <w:r w:rsidRPr="0054518C">
        <w:rPr>
          <w:rFonts w:ascii="Varela Round" w:hAnsi="Varela Round"/>
          <w:noProof/>
          <w:sz w:val="16"/>
          <w:szCs w:val="16"/>
          <w:lang w:val="en-GB" w:eastAsia="en-GB"/>
        </w:rPr>
        <w:drawing>
          <wp:inline distT="0" distB="0" distL="0" distR="0" wp14:anchorId="6FE8064F" wp14:editId="334709D9">
            <wp:extent cx="368154" cy="28391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863" cy="293716"/>
                    </a:xfrm>
                    <a:prstGeom prst="rect">
                      <a:avLst/>
                    </a:prstGeom>
                    <a:noFill/>
                    <a:ln>
                      <a:noFill/>
                    </a:ln>
                  </pic:spPr>
                </pic:pic>
              </a:graphicData>
            </a:graphic>
          </wp:inline>
        </w:drawing>
      </w:r>
      <w:r w:rsidRPr="0054518C">
        <w:rPr>
          <w:rFonts w:ascii="Varela Round" w:hAnsi="Varela Round"/>
          <w:sz w:val="16"/>
          <w:szCs w:val="16"/>
        </w:rPr>
        <w:t>” in basso al centro per personalizzare APP dove è possibile visualizzare le scene. E’</w:t>
      </w:r>
      <w:r w:rsidR="007C1556" w:rsidRPr="0054518C">
        <w:rPr>
          <w:rFonts w:ascii="Varela Round" w:hAnsi="Varela Round" w:cs="Times New Roman"/>
          <w:sz w:val="16"/>
          <w:szCs w:val="16"/>
          <w:shd w:val="clear" w:color="auto" w:fill="FFFFFF"/>
        </w:rPr>
        <w:t xml:space="preserve"> possibile creare scene personali in base alle esigenze</w:t>
      </w:r>
      <w:r w:rsidR="00D378CD" w:rsidRPr="0054518C">
        <w:rPr>
          <w:rFonts w:ascii="Varela Round" w:hAnsi="Varela Round" w:cs="Times New Roman"/>
          <w:sz w:val="16"/>
          <w:szCs w:val="16"/>
          <w:shd w:val="clear" w:color="auto" w:fill="FFFFFF"/>
        </w:rPr>
        <w:t xml:space="preserve">, per esempio quando </w:t>
      </w:r>
      <w:r w:rsidR="00136607" w:rsidRPr="0054518C">
        <w:rPr>
          <w:rFonts w:ascii="Varela Round" w:hAnsi="Varela Round" w:cs="Times New Roman"/>
          <w:sz w:val="16"/>
          <w:szCs w:val="16"/>
          <w:shd w:val="clear" w:color="auto" w:fill="FFFFFF"/>
        </w:rPr>
        <w:t>lo stato del disp</w:t>
      </w:r>
      <w:r w:rsidR="0022213E" w:rsidRPr="0054518C">
        <w:rPr>
          <w:rFonts w:ascii="Varela Round" w:hAnsi="Varela Round" w:cs="Times New Roman"/>
          <w:sz w:val="16"/>
          <w:szCs w:val="16"/>
          <w:shd w:val="clear" w:color="auto" w:fill="FFFFFF"/>
        </w:rPr>
        <w:t xml:space="preserve">ositivo cambia </w:t>
      </w:r>
      <w:r w:rsidR="00CA1A36" w:rsidRPr="0054518C">
        <w:rPr>
          <w:rFonts w:ascii="Varela Round" w:hAnsi="Varela Round" w:cs="Times New Roman"/>
          <w:sz w:val="16"/>
          <w:szCs w:val="16"/>
          <w:shd w:val="clear" w:color="auto" w:fill="FFFFFF"/>
        </w:rPr>
        <w:t xml:space="preserve">e </w:t>
      </w:r>
      <w:r w:rsidR="0022213E" w:rsidRPr="0054518C">
        <w:rPr>
          <w:rFonts w:ascii="Varela Round" w:hAnsi="Varela Round" w:cs="Times New Roman"/>
          <w:sz w:val="16"/>
          <w:szCs w:val="16"/>
          <w:shd w:val="clear" w:color="auto" w:fill="FFFFFF"/>
        </w:rPr>
        <w:t>viene rispettato (se accade</w:t>
      </w:r>
      <w:r w:rsidRPr="0054518C">
        <w:rPr>
          <w:rFonts w:ascii="Varela Round" w:hAnsi="Varela Round" w:cs="Times New Roman"/>
          <w:sz w:val="16"/>
          <w:szCs w:val="16"/>
          <w:shd w:val="clear" w:color="auto" w:fill="FFFFFF"/>
        </w:rPr>
        <w:t xml:space="preserve"> </w:t>
      </w:r>
      <w:r w:rsidR="0022213E" w:rsidRPr="0054518C">
        <w:rPr>
          <w:rFonts w:ascii="Varela Round" w:hAnsi="Varela Round" w:cs="Times New Roman"/>
          <w:sz w:val="16"/>
          <w:szCs w:val="16"/>
          <w:shd w:val="clear" w:color="auto" w:fill="FFFFFF"/>
        </w:rPr>
        <w:t xml:space="preserve"> </w:t>
      </w:r>
      <w:r w:rsidR="0022213E" w:rsidRPr="0054518C">
        <w:rPr>
          <w:rFonts w:ascii="Varela Round" w:hAnsi="Varela Round" w:cs="Times New Roman"/>
          <w:sz w:val="16"/>
          <w:szCs w:val="16"/>
          <w:shd w:val="clear" w:color="auto" w:fill="FFFFFF"/>
        </w:rPr>
        <w:sym w:font="Symbol" w:char="F0AB"/>
      </w:r>
      <w:r w:rsidR="00E07C50" w:rsidRPr="0054518C">
        <w:rPr>
          <w:rFonts w:ascii="Varela Round" w:hAnsi="Varela Round" w:cs="Times New Roman"/>
          <w:sz w:val="16"/>
          <w:szCs w:val="16"/>
          <w:shd w:val="clear" w:color="auto" w:fill="FFFFFF"/>
        </w:rPr>
        <w:t xml:space="preserve"> allora esegui una </w:t>
      </w:r>
      <w:proofErr w:type="spellStart"/>
      <w:r w:rsidR="00E07C50" w:rsidRPr="0054518C">
        <w:rPr>
          <w:rFonts w:ascii="Varela Round" w:hAnsi="Varela Round" w:cs="Times New Roman"/>
          <w:sz w:val="16"/>
          <w:szCs w:val="16"/>
          <w:shd w:val="clear" w:color="auto" w:fill="FFFFFF"/>
        </w:rPr>
        <w:t>detrminata</w:t>
      </w:r>
      <w:proofErr w:type="spellEnd"/>
      <w:r w:rsidR="00E07C50" w:rsidRPr="0054518C">
        <w:rPr>
          <w:rFonts w:ascii="Varela Round" w:hAnsi="Varela Round" w:cs="Times New Roman"/>
          <w:sz w:val="16"/>
          <w:szCs w:val="16"/>
          <w:shd w:val="clear" w:color="auto" w:fill="FFFFFF"/>
        </w:rPr>
        <w:t xml:space="preserve"> azione).</w:t>
      </w:r>
      <w:r w:rsidRPr="0054518C">
        <w:rPr>
          <w:rFonts w:ascii="Varela Round" w:hAnsi="Varela Round" w:cs="Times New Roman"/>
          <w:sz w:val="16"/>
          <w:szCs w:val="16"/>
          <w:shd w:val="clear" w:color="auto" w:fill="FFFFFF"/>
        </w:rPr>
        <w:t xml:space="preserve"> Esempio:</w:t>
      </w:r>
    </w:p>
    <w:p w:rsidR="0087645C" w:rsidRPr="0054518C" w:rsidRDefault="00E07C50" w:rsidP="0029366C">
      <w:pPr>
        <w:shd w:val="clear" w:color="auto" w:fill="FFFFFF"/>
        <w:spacing w:after="0" w:line="240" w:lineRule="auto"/>
        <w:rPr>
          <w:rFonts w:ascii="Varela Round" w:hAnsi="Varela Round" w:cs="Times New Roman"/>
          <w:sz w:val="16"/>
          <w:szCs w:val="16"/>
          <w:shd w:val="clear" w:color="auto" w:fill="FFFFFF"/>
        </w:rPr>
      </w:pPr>
      <w:r w:rsidRPr="0054518C">
        <w:rPr>
          <w:rFonts w:ascii="Varela Round" w:hAnsi="Varela Round" w:cs="Times New Roman"/>
          <w:sz w:val="16"/>
          <w:szCs w:val="16"/>
          <w:shd w:val="clear" w:color="auto" w:fill="FFFFFF"/>
        </w:rPr>
        <w:sym w:font="Symbol" w:char="F0DE"/>
      </w:r>
      <w:r w:rsidRPr="0054518C">
        <w:rPr>
          <w:rFonts w:ascii="Varela Round" w:hAnsi="Varela Round" w:cs="Times New Roman"/>
          <w:sz w:val="16"/>
          <w:szCs w:val="16"/>
          <w:shd w:val="clear" w:color="auto" w:fill="FFFFFF"/>
        </w:rPr>
        <w:t xml:space="preserve"> </w:t>
      </w:r>
      <w:r w:rsidR="0087645C" w:rsidRPr="0054518C">
        <w:rPr>
          <w:rFonts w:ascii="Varela Round" w:hAnsi="Varela Round" w:cs="Times New Roman"/>
          <w:sz w:val="16"/>
          <w:szCs w:val="16"/>
          <w:shd w:val="clear" w:color="auto" w:fill="FFFFFF"/>
        </w:rPr>
        <w:t>Se il sensore di porta finestre</w:t>
      </w:r>
      <w:r w:rsidR="0022213E" w:rsidRPr="0054518C">
        <w:rPr>
          <w:rFonts w:ascii="Varela Round" w:hAnsi="Varela Round" w:cs="Times New Roman"/>
          <w:sz w:val="16"/>
          <w:szCs w:val="16"/>
          <w:shd w:val="clear" w:color="auto" w:fill="FFFFFF"/>
        </w:rPr>
        <w:t xml:space="preserve"> è acceso (co</w:t>
      </w:r>
      <w:r w:rsidRPr="0054518C">
        <w:rPr>
          <w:rFonts w:ascii="Varela Round" w:hAnsi="Varela Round" w:cs="Times New Roman"/>
          <w:sz w:val="16"/>
          <w:szCs w:val="16"/>
          <w:shd w:val="clear" w:color="auto" w:fill="FFFFFF"/>
        </w:rPr>
        <w:t>ntatto chiuso) allora esegui</w:t>
      </w:r>
      <w:r w:rsidR="00354C0D" w:rsidRPr="0054518C">
        <w:rPr>
          <w:rFonts w:ascii="Varela Round" w:hAnsi="Varela Round" w:cs="Times New Roman"/>
          <w:sz w:val="16"/>
          <w:szCs w:val="16"/>
          <w:shd w:val="clear" w:color="auto" w:fill="FFFFFF"/>
        </w:rPr>
        <w:t>:</w:t>
      </w:r>
      <w:r w:rsidRPr="0054518C">
        <w:rPr>
          <w:rFonts w:ascii="Varela Round" w:hAnsi="Varela Round" w:cs="Times New Roman"/>
          <w:sz w:val="16"/>
          <w:szCs w:val="16"/>
          <w:shd w:val="clear" w:color="auto" w:fill="FFFFFF"/>
        </w:rPr>
        <w:t xml:space="preserve"> imposta la temperatura al massimo della valvola a 30°C.</w:t>
      </w:r>
    </w:p>
    <w:p w:rsidR="00E07C50" w:rsidRPr="0054518C" w:rsidRDefault="00E07C50" w:rsidP="00E07C50">
      <w:pPr>
        <w:shd w:val="clear" w:color="auto" w:fill="FFFFFF"/>
        <w:spacing w:after="0" w:line="240" w:lineRule="auto"/>
        <w:rPr>
          <w:rFonts w:ascii="Varela Round" w:hAnsi="Varela Round" w:cs="Times New Roman"/>
          <w:sz w:val="16"/>
          <w:szCs w:val="16"/>
          <w:shd w:val="clear" w:color="auto" w:fill="FFFFFF"/>
        </w:rPr>
      </w:pPr>
      <w:r w:rsidRPr="0054518C">
        <w:rPr>
          <w:rFonts w:ascii="Varela Round" w:hAnsi="Varela Round" w:cs="Times New Roman"/>
          <w:sz w:val="16"/>
          <w:szCs w:val="16"/>
          <w:shd w:val="clear" w:color="auto" w:fill="FFFFFF"/>
        </w:rPr>
        <w:sym w:font="Symbol" w:char="F0DE"/>
      </w:r>
      <w:r w:rsidRPr="0054518C">
        <w:rPr>
          <w:rFonts w:ascii="Varela Round" w:hAnsi="Varela Round" w:cs="Times New Roman"/>
          <w:sz w:val="16"/>
          <w:szCs w:val="16"/>
          <w:shd w:val="clear" w:color="auto" w:fill="FFFFFF"/>
        </w:rPr>
        <w:t xml:space="preserve"> Se il sensore di porta finestre è spento (contatto aperto) allora esegui</w:t>
      </w:r>
      <w:r w:rsidR="00354C0D" w:rsidRPr="0054518C">
        <w:rPr>
          <w:rFonts w:ascii="Varela Round" w:hAnsi="Varela Round" w:cs="Times New Roman"/>
          <w:sz w:val="16"/>
          <w:szCs w:val="16"/>
          <w:shd w:val="clear" w:color="auto" w:fill="FFFFFF"/>
        </w:rPr>
        <w:t>:</w:t>
      </w:r>
      <w:r w:rsidRPr="0054518C">
        <w:rPr>
          <w:rFonts w:ascii="Varela Round" w:hAnsi="Varela Round" w:cs="Times New Roman"/>
          <w:sz w:val="16"/>
          <w:szCs w:val="16"/>
          <w:shd w:val="clear" w:color="auto" w:fill="FFFFFF"/>
        </w:rPr>
        <w:t xml:space="preserve"> imposta la temperatura al minimo della valvola a 5°C.</w:t>
      </w:r>
    </w:p>
    <w:p w:rsidR="00E07C50" w:rsidRPr="0054518C" w:rsidRDefault="0072627A" w:rsidP="0029366C">
      <w:pPr>
        <w:shd w:val="clear" w:color="auto" w:fill="FFFFFF"/>
        <w:spacing w:after="0" w:line="240" w:lineRule="auto"/>
        <w:rPr>
          <w:rFonts w:ascii="Varela Round" w:hAnsi="Varela Round" w:cs="Times New Roman"/>
          <w:sz w:val="16"/>
          <w:szCs w:val="16"/>
          <w:shd w:val="clear" w:color="auto" w:fill="FFFFFF"/>
        </w:rPr>
      </w:pPr>
      <w:r w:rsidRPr="0054518C">
        <w:rPr>
          <w:rFonts w:ascii="Varela Round" w:hAnsi="Varela Round" w:cs="Times New Roman"/>
          <w:sz w:val="16"/>
          <w:szCs w:val="16"/>
          <w:shd w:val="clear" w:color="auto" w:fill="FFFFFF"/>
        </w:rPr>
        <w:t>In questa sezione è possibile modificare lo scenario, per esempio programmarlo per un determinato giorno oppure escluderlo, ecc.</w:t>
      </w:r>
    </w:p>
    <w:p w:rsidR="00E07C50" w:rsidRPr="0054518C" w:rsidRDefault="00E07C50" w:rsidP="0029366C">
      <w:pPr>
        <w:shd w:val="clear" w:color="auto" w:fill="FFFFFF"/>
        <w:spacing w:after="0" w:line="240" w:lineRule="auto"/>
        <w:rPr>
          <w:rFonts w:ascii="Varela Round" w:hAnsi="Varela Round" w:cs="Times New Roman"/>
          <w:color w:val="92D050"/>
          <w:sz w:val="16"/>
          <w:szCs w:val="16"/>
          <w:shd w:val="clear" w:color="auto" w:fill="FFFFFF"/>
        </w:rPr>
      </w:pPr>
    </w:p>
    <w:p w:rsidR="00C23A8D" w:rsidRPr="0054518C" w:rsidRDefault="00C23A8D" w:rsidP="00167595">
      <w:pPr>
        <w:pStyle w:val="Titolo6"/>
        <w:spacing w:before="0"/>
        <w:rPr>
          <w:rFonts w:ascii="Varela Round" w:hAnsi="Varela Round"/>
          <w:b/>
          <w:color w:val="auto"/>
          <w:sz w:val="16"/>
          <w:szCs w:val="16"/>
        </w:rPr>
      </w:pPr>
    </w:p>
    <w:p w:rsidR="00167595" w:rsidRPr="0054518C" w:rsidRDefault="00167595" w:rsidP="00167595">
      <w:pPr>
        <w:pStyle w:val="Titolo6"/>
        <w:spacing w:before="0"/>
        <w:rPr>
          <w:rFonts w:ascii="Varela Round" w:hAnsi="Varela Round"/>
          <w:b/>
          <w:color w:val="auto"/>
          <w:sz w:val="16"/>
          <w:szCs w:val="16"/>
        </w:rPr>
      </w:pPr>
      <w:r w:rsidRPr="0054518C">
        <w:rPr>
          <w:rFonts w:ascii="Varela Round" w:hAnsi="Varela Round"/>
          <w:b/>
          <w:color w:val="auto"/>
          <w:sz w:val="16"/>
          <w:szCs w:val="16"/>
        </w:rPr>
        <w:t>PULIZIA E MANUTENZIONE</w:t>
      </w:r>
    </w:p>
    <w:p w:rsidR="00167595" w:rsidRPr="0054518C" w:rsidRDefault="00167595" w:rsidP="00167595">
      <w:pPr>
        <w:numPr>
          <w:ilvl w:val="0"/>
          <w:numId w:val="2"/>
        </w:numPr>
        <w:tabs>
          <w:tab w:val="num" w:pos="180"/>
          <w:tab w:val="left" w:pos="7920"/>
          <w:tab w:val="left" w:pos="8100"/>
        </w:tabs>
        <w:spacing w:after="0" w:line="240" w:lineRule="auto"/>
        <w:ind w:left="180" w:hanging="142"/>
        <w:jc w:val="both"/>
        <w:rPr>
          <w:rFonts w:ascii="Varela Round" w:hAnsi="Varela Round"/>
          <w:sz w:val="16"/>
          <w:szCs w:val="16"/>
        </w:rPr>
      </w:pPr>
      <w:r w:rsidRPr="0054518C">
        <w:rPr>
          <w:rFonts w:ascii="Varela Round" w:hAnsi="Varela Round"/>
          <w:sz w:val="16"/>
          <w:szCs w:val="16"/>
        </w:rPr>
        <w:t>Per la pulizia del corpo utilizzare un panno morbido leggermente umido; non utilizzare pagliette metalliche o prodotti abrasivi.</w:t>
      </w:r>
    </w:p>
    <w:p w:rsidR="00167595" w:rsidRPr="0054518C" w:rsidRDefault="00167595" w:rsidP="00167595">
      <w:pPr>
        <w:numPr>
          <w:ilvl w:val="0"/>
          <w:numId w:val="2"/>
        </w:numPr>
        <w:tabs>
          <w:tab w:val="num" w:pos="180"/>
        </w:tabs>
        <w:spacing w:after="0" w:line="240" w:lineRule="auto"/>
        <w:ind w:left="180" w:hanging="180"/>
        <w:jc w:val="both"/>
        <w:rPr>
          <w:rFonts w:ascii="Varela Round" w:hAnsi="Varela Round"/>
          <w:color w:val="000000"/>
          <w:sz w:val="16"/>
          <w:szCs w:val="16"/>
        </w:rPr>
      </w:pPr>
      <w:r w:rsidRPr="0054518C">
        <w:rPr>
          <w:rFonts w:ascii="Varela Round" w:hAnsi="Varela Round"/>
          <w:color w:val="000000"/>
          <w:sz w:val="16"/>
          <w:szCs w:val="16"/>
        </w:rPr>
        <w:t>Non immergere l’apparecchio in acqua o in altro liquido, non lavarlo sotto il getto d’acqua o in lavastoviglie.</w:t>
      </w:r>
    </w:p>
    <w:p w:rsidR="009F4D2F" w:rsidRPr="0054518C" w:rsidRDefault="009F4D2F" w:rsidP="0029366C">
      <w:pPr>
        <w:shd w:val="clear" w:color="auto" w:fill="FFFFFF"/>
        <w:spacing w:after="0" w:line="240" w:lineRule="auto"/>
        <w:rPr>
          <w:rFonts w:ascii="Varela Round" w:hAnsi="Varela Round" w:cs="Times New Roman"/>
          <w:sz w:val="16"/>
          <w:szCs w:val="16"/>
          <w:shd w:val="clear" w:color="auto" w:fill="FFFFFF"/>
        </w:rPr>
      </w:pPr>
    </w:p>
    <w:p w:rsidR="00167595" w:rsidRPr="0054518C" w:rsidRDefault="00167595" w:rsidP="00167595">
      <w:pPr>
        <w:tabs>
          <w:tab w:val="left" w:pos="7920"/>
          <w:tab w:val="left" w:pos="8100"/>
        </w:tabs>
        <w:ind w:left="180"/>
        <w:jc w:val="both"/>
        <w:rPr>
          <w:rFonts w:ascii="Varela Round" w:hAnsi="Varela Round" w:cs="Arial"/>
          <w:color w:val="211D1E"/>
          <w:sz w:val="16"/>
          <w:szCs w:val="16"/>
        </w:rPr>
      </w:pPr>
      <w:r w:rsidRPr="0054518C">
        <w:rPr>
          <w:rFonts w:ascii="Varela Round" w:hAnsi="Varela Round" w:cs="Arial"/>
          <w:b/>
          <w:bCs/>
          <w:color w:val="211D1E"/>
          <w:sz w:val="16"/>
          <w:szCs w:val="16"/>
        </w:rPr>
        <w:t>BATTERI</w:t>
      </w:r>
      <w:r w:rsidR="00DA59A3" w:rsidRPr="0054518C">
        <w:rPr>
          <w:rFonts w:ascii="Varela Round" w:hAnsi="Varela Round" w:cs="Arial"/>
          <w:b/>
          <w:bCs/>
          <w:color w:val="211D1E"/>
          <w:sz w:val="16"/>
          <w:szCs w:val="16"/>
        </w:rPr>
        <w:t>A</w:t>
      </w:r>
      <w:r w:rsidRPr="0054518C">
        <w:rPr>
          <w:rFonts w:ascii="Varela Round" w:hAnsi="Varela Round" w:cs="Arial"/>
          <w:b/>
          <w:bCs/>
          <w:color w:val="211D1E"/>
          <w:sz w:val="16"/>
          <w:szCs w:val="16"/>
        </w:rPr>
        <w:t xml:space="preserve"> </w:t>
      </w:r>
      <w:r w:rsidR="00DA59A3" w:rsidRPr="0054518C">
        <w:rPr>
          <w:rFonts w:ascii="Varela Round" w:hAnsi="Varela Round" w:cs="Arial"/>
          <w:color w:val="211D1E"/>
          <w:sz w:val="16"/>
          <w:szCs w:val="16"/>
        </w:rPr>
        <w:t>- Rimuovere la</w:t>
      </w:r>
      <w:r w:rsidRPr="0054518C">
        <w:rPr>
          <w:rFonts w:ascii="Varela Round" w:hAnsi="Varela Round" w:cs="Arial"/>
          <w:color w:val="211D1E"/>
          <w:sz w:val="16"/>
          <w:szCs w:val="16"/>
        </w:rPr>
        <w:t xml:space="preserve"> batteri</w:t>
      </w:r>
      <w:r w:rsidR="00DA59A3" w:rsidRPr="0054518C">
        <w:rPr>
          <w:rFonts w:ascii="Varela Round" w:hAnsi="Varela Round" w:cs="Arial"/>
          <w:color w:val="211D1E"/>
          <w:sz w:val="16"/>
          <w:szCs w:val="16"/>
        </w:rPr>
        <w:t>a</w:t>
      </w:r>
      <w:r w:rsidRPr="0054518C">
        <w:rPr>
          <w:rFonts w:ascii="Varela Round" w:hAnsi="Varela Round" w:cs="Arial"/>
          <w:color w:val="211D1E"/>
          <w:sz w:val="16"/>
          <w:szCs w:val="16"/>
        </w:rPr>
        <w:t xml:space="preserve"> dal dispositivo prima dello smaltimento. Non gettare l</w:t>
      </w:r>
      <w:r w:rsidR="00DA59A3" w:rsidRPr="0054518C">
        <w:rPr>
          <w:rFonts w:ascii="Varela Round" w:hAnsi="Varela Round" w:cs="Arial"/>
          <w:color w:val="211D1E"/>
          <w:sz w:val="16"/>
          <w:szCs w:val="16"/>
        </w:rPr>
        <w:t>a</w:t>
      </w:r>
      <w:r w:rsidRPr="0054518C">
        <w:rPr>
          <w:rFonts w:ascii="Varela Round" w:hAnsi="Varela Round" w:cs="Arial"/>
          <w:color w:val="211D1E"/>
          <w:sz w:val="16"/>
          <w:szCs w:val="16"/>
        </w:rPr>
        <w:t xml:space="preserve"> batteri</w:t>
      </w:r>
      <w:r w:rsidR="00DA59A3" w:rsidRPr="0054518C">
        <w:rPr>
          <w:rFonts w:ascii="Varela Round" w:hAnsi="Varela Round" w:cs="Arial"/>
          <w:color w:val="211D1E"/>
          <w:sz w:val="16"/>
          <w:szCs w:val="16"/>
        </w:rPr>
        <w:t>a</w:t>
      </w:r>
      <w:r w:rsidRPr="0054518C">
        <w:rPr>
          <w:rFonts w:ascii="Varela Round" w:hAnsi="Varela Round" w:cs="Arial"/>
          <w:color w:val="211D1E"/>
          <w:sz w:val="16"/>
          <w:szCs w:val="16"/>
        </w:rPr>
        <w:t xml:space="preserve"> nei rifiuti domestici. Lo smaltimento dell</w:t>
      </w:r>
      <w:r w:rsidR="00DA59A3" w:rsidRPr="0054518C">
        <w:rPr>
          <w:rFonts w:ascii="Varela Round" w:hAnsi="Varela Round" w:cs="Arial"/>
          <w:color w:val="211D1E"/>
          <w:sz w:val="16"/>
          <w:szCs w:val="16"/>
        </w:rPr>
        <w:t>a</w:t>
      </w:r>
      <w:r w:rsidRPr="0054518C">
        <w:rPr>
          <w:rFonts w:ascii="Varela Round" w:hAnsi="Varela Round" w:cs="Arial"/>
          <w:color w:val="211D1E"/>
          <w:sz w:val="16"/>
          <w:szCs w:val="16"/>
        </w:rPr>
        <w:t xml:space="preserve"> batteri</w:t>
      </w:r>
      <w:r w:rsidR="00DA59A3" w:rsidRPr="0054518C">
        <w:rPr>
          <w:rFonts w:ascii="Varela Round" w:hAnsi="Varela Round" w:cs="Arial"/>
          <w:color w:val="211D1E"/>
          <w:sz w:val="16"/>
          <w:szCs w:val="16"/>
        </w:rPr>
        <w:t>a</w:t>
      </w:r>
      <w:r w:rsidRPr="0054518C">
        <w:rPr>
          <w:rFonts w:ascii="Varela Round" w:hAnsi="Varela Round" w:cs="Arial"/>
          <w:color w:val="211D1E"/>
          <w:sz w:val="16"/>
          <w:szCs w:val="16"/>
        </w:rPr>
        <w:t xml:space="preserve"> deve avvenire negli appositi contenitori o negli specifici centri di raccolta. L’adeguata raccolta differenziata contribuisce ad evitare possibili effetti negativi sull’ambiente e sulla salute. Per rimuovere le batterie, seguire le indicazioni delle istruzioni d’uso.</w:t>
      </w:r>
    </w:p>
    <w:p w:rsidR="00167595" w:rsidRPr="0054518C" w:rsidRDefault="00167595" w:rsidP="00167595">
      <w:pPr>
        <w:tabs>
          <w:tab w:val="left" w:pos="7920"/>
          <w:tab w:val="left" w:pos="8100"/>
        </w:tabs>
        <w:ind w:left="180"/>
        <w:jc w:val="both"/>
        <w:rPr>
          <w:rFonts w:ascii="Varela Round" w:hAnsi="Varela Round"/>
          <w:color w:val="000000"/>
          <w:sz w:val="16"/>
          <w:szCs w:val="16"/>
        </w:rPr>
      </w:pPr>
      <w:r w:rsidRPr="0054518C">
        <w:rPr>
          <w:rFonts w:ascii="Varela Round" w:hAnsi="Varela Round"/>
          <w:noProof/>
          <w:sz w:val="16"/>
          <w:szCs w:val="16"/>
          <w:lang w:val="en-GB" w:eastAsia="en-GB"/>
        </w:rPr>
        <w:drawing>
          <wp:inline distT="0" distB="0" distL="0" distR="0" wp14:anchorId="0CF3CB49" wp14:editId="7FCA6C48">
            <wp:extent cx="260455" cy="283765"/>
            <wp:effectExtent l="0" t="0" r="6350" b="254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574" cy="292610"/>
                    </a:xfrm>
                    <a:prstGeom prst="rect">
                      <a:avLst/>
                    </a:prstGeom>
                    <a:noFill/>
                    <a:ln>
                      <a:noFill/>
                    </a:ln>
                  </pic:spPr>
                </pic:pic>
              </a:graphicData>
            </a:graphic>
          </wp:inline>
        </w:drawing>
      </w:r>
    </w:p>
    <w:p w:rsidR="00167595" w:rsidRPr="0054518C" w:rsidRDefault="00167595" w:rsidP="00DA59A3">
      <w:pPr>
        <w:tabs>
          <w:tab w:val="left" w:pos="7920"/>
          <w:tab w:val="left" w:pos="8100"/>
        </w:tabs>
        <w:spacing w:after="0" w:line="240" w:lineRule="auto"/>
        <w:jc w:val="both"/>
        <w:rPr>
          <w:rFonts w:ascii="Varela Round" w:hAnsi="Varela Round"/>
          <w:color w:val="000000"/>
          <w:sz w:val="16"/>
          <w:szCs w:val="16"/>
        </w:rPr>
      </w:pPr>
      <w:r w:rsidRPr="0054518C">
        <w:rPr>
          <w:rFonts w:ascii="Varela Round" w:hAnsi="Varela Round"/>
          <w:b/>
          <w:bCs/>
          <w:sz w:val="16"/>
          <w:szCs w:val="16"/>
          <w:lang w:eastAsia="it-IT"/>
        </w:rPr>
        <w:t xml:space="preserve">Avvertenze per il corretto smaltimento del prodotto ai sensi della Direttiva Europea </w:t>
      </w:r>
      <w:r w:rsidRPr="0054518C">
        <w:rPr>
          <w:rFonts w:ascii="Varela Round" w:hAnsi="Varela Round"/>
          <w:b/>
          <w:sz w:val="16"/>
          <w:szCs w:val="16"/>
          <w:shd w:val="clear" w:color="auto" w:fill="FFFFFF"/>
        </w:rPr>
        <w:t>direttiva 2011/65/UE</w:t>
      </w:r>
      <w:r w:rsidRPr="0054518C">
        <w:rPr>
          <w:rFonts w:ascii="Varela Round" w:hAnsi="Varela Round"/>
          <w:sz w:val="16"/>
          <w:szCs w:val="16"/>
          <w:shd w:val="clear" w:color="auto" w:fill="FFFFFF"/>
        </w:rPr>
        <w:t>.</w:t>
      </w:r>
    </w:p>
    <w:p w:rsidR="00167595" w:rsidRPr="0054518C" w:rsidRDefault="00167595" w:rsidP="00DA59A3">
      <w:pPr>
        <w:autoSpaceDE w:val="0"/>
        <w:autoSpaceDN w:val="0"/>
        <w:adjustRightInd w:val="0"/>
        <w:spacing w:after="0" w:line="240" w:lineRule="auto"/>
        <w:jc w:val="both"/>
        <w:rPr>
          <w:rFonts w:ascii="Varela Round" w:hAnsi="Varela Round"/>
          <w:sz w:val="16"/>
          <w:szCs w:val="16"/>
          <w:lang w:eastAsia="it-IT"/>
        </w:rPr>
      </w:pPr>
      <w:r w:rsidRPr="0054518C">
        <w:rPr>
          <w:rFonts w:ascii="Varela Round" w:hAnsi="Varela Round"/>
          <w:sz w:val="16"/>
          <w:szCs w:val="16"/>
          <w:lang w:eastAsia="it-IT"/>
        </w:rPr>
        <w:t>Alla fine della sua vita utile il prodotto non deve esser smaltito insieme ai rifiuti urbani.</w:t>
      </w:r>
    </w:p>
    <w:p w:rsidR="00167595" w:rsidRPr="0054518C" w:rsidRDefault="00167595" w:rsidP="00DA59A3">
      <w:pPr>
        <w:autoSpaceDE w:val="0"/>
        <w:autoSpaceDN w:val="0"/>
        <w:adjustRightInd w:val="0"/>
        <w:spacing w:after="0" w:line="240" w:lineRule="auto"/>
        <w:jc w:val="both"/>
        <w:rPr>
          <w:rFonts w:ascii="Varela Round" w:hAnsi="Varela Round"/>
          <w:sz w:val="16"/>
          <w:szCs w:val="16"/>
          <w:lang w:eastAsia="it-IT"/>
        </w:rPr>
      </w:pPr>
      <w:r w:rsidRPr="0054518C">
        <w:rPr>
          <w:rFonts w:ascii="Varela Round" w:hAnsi="Varela Round"/>
          <w:sz w:val="16"/>
          <w:szCs w:val="16"/>
          <w:lang w:eastAsia="it-IT"/>
        </w:rPr>
        <w:t>Può essere consegnato presso gli appositi centri di raccolta differenziata predisposti dalle amministrazioni comunali, oppure presso i rivenditori che forniscono questo servizio.</w:t>
      </w:r>
    </w:p>
    <w:p w:rsidR="00167595" w:rsidRPr="0054518C" w:rsidRDefault="00167595" w:rsidP="00DA59A3">
      <w:pPr>
        <w:autoSpaceDE w:val="0"/>
        <w:autoSpaceDN w:val="0"/>
        <w:adjustRightInd w:val="0"/>
        <w:spacing w:after="0" w:line="240" w:lineRule="auto"/>
        <w:jc w:val="both"/>
        <w:rPr>
          <w:rFonts w:ascii="Varela Round" w:hAnsi="Varela Round"/>
          <w:sz w:val="16"/>
          <w:szCs w:val="16"/>
          <w:lang w:eastAsia="it-IT"/>
        </w:rPr>
      </w:pPr>
      <w:r w:rsidRPr="0054518C">
        <w:rPr>
          <w:rFonts w:ascii="Varela Round" w:hAnsi="Varela Round"/>
          <w:sz w:val="16"/>
          <w:szCs w:val="16"/>
          <w:lang w:eastAsia="it-IT"/>
        </w:rPr>
        <w:t>Per evitare possibili danni all'ambiente o alla salute umana dovuti allo smaltimento incontrollato dei rifiuti, riciclare l'apparecchio in modo responsabile per promuovere il riutilizzo sostenibile delle risorse materiali, dei refrigeranti e dei gas infiammabili di isolamento.</w:t>
      </w:r>
    </w:p>
    <w:p w:rsidR="00167595" w:rsidRPr="0054518C" w:rsidRDefault="00167595" w:rsidP="00DA59A3">
      <w:pPr>
        <w:autoSpaceDE w:val="0"/>
        <w:autoSpaceDN w:val="0"/>
        <w:adjustRightInd w:val="0"/>
        <w:spacing w:after="0" w:line="240" w:lineRule="auto"/>
        <w:jc w:val="both"/>
        <w:rPr>
          <w:rFonts w:ascii="Varela Round" w:hAnsi="Varela Round"/>
          <w:sz w:val="16"/>
          <w:szCs w:val="16"/>
          <w:lang w:eastAsia="it-IT"/>
        </w:rPr>
      </w:pPr>
      <w:r w:rsidRPr="0054518C">
        <w:rPr>
          <w:rFonts w:ascii="Varela Round" w:hAnsi="Varela Round"/>
          <w:sz w:val="16"/>
          <w:szCs w:val="16"/>
          <w:lang w:eastAsia="it-IT"/>
        </w:rPr>
        <w:t>Smaltire separatamente un elettrodomestico consente di evitare possibili conseguenze negative per l’ambiente e per la salute derivanti da un suo smaltimento inadeguato e permette di recuperare i materiali di cui è composto al fine di ottenere un importante risparmio di energia e di risorse. Per rimarcare l’obbligo di smaltire separatamente gli elettrodomestici, sul prodotto è riportato il marchio del contenitore di spazzatura mobile barrato. Lo smaltimento abusivo del prodotto da parte dell’utente comporta l’applicazione delle sanzioni amministrative previste dalla normativa vigente.</w:t>
      </w:r>
    </w:p>
    <w:p w:rsidR="00167595" w:rsidRPr="0054518C" w:rsidRDefault="00167595" w:rsidP="00167595">
      <w:pPr>
        <w:autoSpaceDE w:val="0"/>
        <w:autoSpaceDN w:val="0"/>
        <w:adjustRightInd w:val="0"/>
        <w:rPr>
          <w:rFonts w:ascii="Varela Round" w:hAnsi="Varela Round"/>
          <w:sz w:val="16"/>
          <w:szCs w:val="16"/>
          <w:lang w:eastAsia="it-IT"/>
        </w:rPr>
      </w:pPr>
      <w:r w:rsidRPr="0054518C">
        <w:rPr>
          <w:rFonts w:ascii="Varela Round" w:hAnsi="Varela Round"/>
          <w:noProof/>
          <w:sz w:val="16"/>
          <w:szCs w:val="16"/>
          <w:lang w:val="en-GB" w:eastAsia="en-GB"/>
        </w:rPr>
        <w:drawing>
          <wp:inline distT="0" distB="0" distL="0" distR="0" wp14:anchorId="13A91246" wp14:editId="582ED4AE">
            <wp:extent cx="218960" cy="308210"/>
            <wp:effectExtent l="0" t="0" r="0" b="0"/>
            <wp:docPr id="57" name="Immagine 57" descr="Bin logo requirments cenelec marking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Bin logo requirments cenelec markings_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608" cy="320382"/>
                    </a:xfrm>
                    <a:prstGeom prst="rect">
                      <a:avLst/>
                    </a:prstGeom>
                    <a:noFill/>
                    <a:ln>
                      <a:noFill/>
                    </a:ln>
                  </pic:spPr>
                </pic:pic>
              </a:graphicData>
            </a:graphic>
          </wp:inline>
        </w:drawing>
      </w:r>
    </w:p>
    <w:p w:rsidR="00EB4417" w:rsidRPr="0054518C" w:rsidRDefault="00EB4417" w:rsidP="007849DD">
      <w:pPr>
        <w:spacing w:after="0"/>
        <w:rPr>
          <w:rFonts w:ascii="Varela Round" w:hAnsi="Varela Round"/>
          <w:b/>
          <w:sz w:val="16"/>
          <w:szCs w:val="16"/>
        </w:rPr>
      </w:pPr>
    </w:p>
    <w:p w:rsidR="00354C0D" w:rsidRPr="0054518C" w:rsidRDefault="00354C0D" w:rsidP="007849DD">
      <w:pPr>
        <w:spacing w:after="0"/>
        <w:rPr>
          <w:rFonts w:ascii="Varela Round" w:hAnsi="Varela Round"/>
          <w:b/>
          <w:sz w:val="16"/>
          <w:szCs w:val="16"/>
        </w:rPr>
      </w:pPr>
    </w:p>
    <w:p w:rsidR="00354C0D" w:rsidRPr="0054518C" w:rsidRDefault="00354C0D" w:rsidP="007849DD">
      <w:pPr>
        <w:spacing w:after="0"/>
        <w:rPr>
          <w:rFonts w:ascii="Varela Round" w:hAnsi="Varela Round"/>
          <w:b/>
          <w:sz w:val="16"/>
          <w:szCs w:val="16"/>
        </w:rPr>
      </w:pPr>
    </w:p>
    <w:p w:rsidR="00354C0D" w:rsidRPr="0054518C" w:rsidRDefault="00354C0D" w:rsidP="007849DD">
      <w:pPr>
        <w:spacing w:after="0"/>
        <w:rPr>
          <w:rFonts w:ascii="Varela Round" w:hAnsi="Varela Round"/>
          <w:b/>
          <w:sz w:val="16"/>
          <w:szCs w:val="16"/>
        </w:rPr>
      </w:pPr>
    </w:p>
    <w:p w:rsidR="0054609A" w:rsidRPr="0054518C" w:rsidRDefault="0054609A" w:rsidP="00F21070">
      <w:pPr>
        <w:spacing w:after="0" w:line="240" w:lineRule="auto"/>
        <w:rPr>
          <w:rFonts w:ascii="Varela Round" w:eastAsia="SimSun" w:hAnsi="Varela Round" w:cs="Times New Roman"/>
          <w:sz w:val="16"/>
          <w:szCs w:val="16"/>
          <w:lang w:val="en-US"/>
        </w:rPr>
      </w:pPr>
    </w:p>
    <w:p w:rsidR="00562277" w:rsidRDefault="00562277"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EB5699" w:rsidRDefault="00EB5699" w:rsidP="00EB5699">
      <w:pPr>
        <w:tabs>
          <w:tab w:val="left" w:pos="7920"/>
          <w:tab w:val="left" w:pos="8100"/>
        </w:tabs>
        <w:autoSpaceDE w:val="0"/>
        <w:autoSpaceDN w:val="0"/>
        <w:adjustRightInd w:val="0"/>
        <w:spacing w:after="0" w:line="240" w:lineRule="auto"/>
        <w:jc w:val="both"/>
        <w:rPr>
          <w:rFonts w:ascii="Varela Round" w:hAnsi="Varela Round"/>
          <w:sz w:val="18"/>
          <w:szCs w:val="18"/>
          <w:lang w:val="en-GB"/>
        </w:rPr>
      </w:pPr>
    </w:p>
    <w:p w:rsidR="00EB5699" w:rsidRDefault="00EB5699" w:rsidP="00EB5699">
      <w:pPr>
        <w:tabs>
          <w:tab w:val="left" w:pos="7920"/>
          <w:tab w:val="left" w:pos="8100"/>
        </w:tabs>
        <w:autoSpaceDE w:val="0"/>
        <w:autoSpaceDN w:val="0"/>
        <w:adjustRightInd w:val="0"/>
        <w:spacing w:after="0" w:line="240" w:lineRule="auto"/>
        <w:jc w:val="both"/>
        <w:rPr>
          <w:rFonts w:ascii="Varela Round" w:hAnsi="Varela Round"/>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6443"/>
      </w:tblGrid>
      <w:tr w:rsidR="00EB5699" w:rsidRPr="00EB5699" w:rsidTr="009912D2">
        <w:trPr>
          <w:trHeight w:val="915"/>
        </w:trPr>
        <w:tc>
          <w:tcPr>
            <w:tcW w:w="1017" w:type="dxa"/>
          </w:tcPr>
          <w:p w:rsidR="00EB5699" w:rsidRPr="00136D1B" w:rsidRDefault="00EB5699" w:rsidP="009912D2">
            <w:pPr>
              <w:jc w:val="both"/>
              <w:rPr>
                <w:rFonts w:ascii="Varela Round" w:hAnsi="Varela Round"/>
                <w:color w:val="000000"/>
                <w:sz w:val="16"/>
                <w:szCs w:val="16"/>
              </w:rPr>
            </w:pPr>
            <w:r w:rsidRPr="00136D1B">
              <w:rPr>
                <w:rFonts w:ascii="Varela Round" w:eastAsia="SimSun" w:hAnsi="Varela Round"/>
                <w:noProof/>
                <w:color w:val="000000"/>
                <w:spacing w:val="-30"/>
                <w:sz w:val="16"/>
                <w:szCs w:val="16"/>
                <w:lang w:val="en-GB" w:eastAsia="en-GB"/>
              </w:rPr>
              <w:lastRenderedPageBreak/>
              <w:drawing>
                <wp:inline distT="0" distB="0" distL="0" distR="0" wp14:anchorId="640E9C8C" wp14:editId="1F988A84">
                  <wp:extent cx="425450" cy="340360"/>
                  <wp:effectExtent l="0" t="0" r="0" b="254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0" cy="340360"/>
                          </a:xfrm>
                          <a:prstGeom prst="rect">
                            <a:avLst/>
                          </a:prstGeom>
                          <a:noFill/>
                          <a:ln>
                            <a:noFill/>
                          </a:ln>
                        </pic:spPr>
                      </pic:pic>
                    </a:graphicData>
                  </a:graphic>
                </wp:inline>
              </w:drawing>
            </w:r>
          </w:p>
        </w:tc>
        <w:tc>
          <w:tcPr>
            <w:tcW w:w="6443" w:type="dxa"/>
          </w:tcPr>
          <w:p w:rsidR="00EB5699" w:rsidRPr="00136D1B" w:rsidRDefault="00EB5699" w:rsidP="009912D2">
            <w:pPr>
              <w:tabs>
                <w:tab w:val="left" w:pos="360"/>
              </w:tabs>
              <w:rPr>
                <w:rFonts w:ascii="Varela Round" w:hAnsi="Varela Round"/>
                <w:color w:val="000000"/>
                <w:sz w:val="16"/>
                <w:szCs w:val="16"/>
                <w:lang w:val="en-GB"/>
              </w:rPr>
            </w:pPr>
            <w:r w:rsidRPr="00136D1B">
              <w:rPr>
                <w:rFonts w:ascii="Varela Round" w:eastAsia="SimSun" w:hAnsi="Varela Round"/>
                <w:color w:val="000000"/>
                <w:sz w:val="16"/>
                <w:szCs w:val="16"/>
                <w:lang w:val="en-US" w:bidi="he-IL"/>
              </w:rPr>
              <w:t>Please read these instructions carefully before using the appliance, and instruct other persons using it, too, if necessary. Keep the manual handy for future use.</w:t>
            </w:r>
            <w:r>
              <w:rPr>
                <w:rFonts w:ascii="Varela Round" w:eastAsia="SimSun" w:hAnsi="Varela Round"/>
                <w:color w:val="000000"/>
                <w:sz w:val="16"/>
                <w:szCs w:val="16"/>
                <w:lang w:val="en-US" w:bidi="he-IL"/>
              </w:rPr>
              <w:t xml:space="preserve"> </w:t>
            </w:r>
            <w:r w:rsidRPr="00136D1B">
              <w:rPr>
                <w:rFonts w:ascii="Varela Round" w:eastAsia="SimSun" w:hAnsi="Varela Round"/>
                <w:color w:val="000000"/>
                <w:sz w:val="16"/>
                <w:szCs w:val="16"/>
                <w:lang w:val="en-US"/>
              </w:rPr>
              <w:t>If when reading these instructions manual certain parts should be difficult to understand, or if there is any confusion, contact the company indicated on the last page before using the product</w:t>
            </w:r>
          </w:p>
        </w:tc>
      </w:tr>
      <w:tr w:rsidR="00EB5699" w:rsidRPr="00EB5699" w:rsidTr="009912D2">
        <w:trPr>
          <w:trHeight w:val="186"/>
        </w:trPr>
        <w:tc>
          <w:tcPr>
            <w:tcW w:w="1017" w:type="dxa"/>
          </w:tcPr>
          <w:p w:rsidR="00EB5699" w:rsidRPr="00136D1B" w:rsidRDefault="00EB5699" w:rsidP="009912D2">
            <w:pPr>
              <w:jc w:val="both"/>
              <w:rPr>
                <w:rFonts w:ascii="Varela Round" w:hAnsi="Varela Round"/>
                <w:color w:val="000000"/>
                <w:sz w:val="16"/>
                <w:szCs w:val="16"/>
                <w:lang w:val="en-GB"/>
              </w:rPr>
            </w:pPr>
          </w:p>
        </w:tc>
        <w:tc>
          <w:tcPr>
            <w:tcW w:w="6443" w:type="dxa"/>
          </w:tcPr>
          <w:p w:rsidR="00EB5699" w:rsidRPr="00136D1B" w:rsidRDefault="00EB5699" w:rsidP="009912D2">
            <w:pPr>
              <w:jc w:val="both"/>
              <w:rPr>
                <w:rFonts w:ascii="Varela Round" w:hAnsi="Varela Round"/>
                <w:color w:val="000000"/>
                <w:sz w:val="16"/>
                <w:szCs w:val="16"/>
                <w:lang w:val="en-GB"/>
              </w:rPr>
            </w:pPr>
          </w:p>
        </w:tc>
      </w:tr>
      <w:tr w:rsidR="00EB5699" w:rsidRPr="00EB5699" w:rsidTr="009912D2">
        <w:trPr>
          <w:trHeight w:val="915"/>
        </w:trPr>
        <w:tc>
          <w:tcPr>
            <w:tcW w:w="1017" w:type="dxa"/>
          </w:tcPr>
          <w:p w:rsidR="00EB5699" w:rsidRPr="00136D1B" w:rsidRDefault="00EB5699" w:rsidP="009912D2">
            <w:pPr>
              <w:jc w:val="both"/>
              <w:rPr>
                <w:rFonts w:ascii="Varela Round" w:hAnsi="Varela Round"/>
                <w:color w:val="000000"/>
                <w:sz w:val="16"/>
                <w:szCs w:val="16"/>
                <w:lang w:val="en-GB"/>
              </w:rPr>
            </w:pPr>
            <w:r w:rsidRPr="00136D1B">
              <w:rPr>
                <w:rFonts w:ascii="Varela Round" w:eastAsia="Varela Round" w:hAnsi="Varela Round" w:cs="Varela Round"/>
                <w:noProof/>
                <w:color w:val="000000"/>
                <w:sz w:val="16"/>
                <w:szCs w:val="16"/>
                <w:lang w:val="en-GB" w:eastAsia="en-GB"/>
              </w:rPr>
              <w:drawing>
                <wp:inline distT="0" distB="0" distL="0" distR="0" wp14:anchorId="3A06B3C2" wp14:editId="2E2AF018">
                  <wp:extent cx="365760" cy="332615"/>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044" cy="383798"/>
                          </a:xfrm>
                          <a:prstGeom prst="rect">
                            <a:avLst/>
                          </a:prstGeom>
                          <a:noFill/>
                          <a:ln>
                            <a:noFill/>
                          </a:ln>
                        </pic:spPr>
                      </pic:pic>
                    </a:graphicData>
                  </a:graphic>
                </wp:inline>
              </w:drawing>
            </w:r>
          </w:p>
        </w:tc>
        <w:tc>
          <w:tcPr>
            <w:tcW w:w="6443" w:type="dxa"/>
          </w:tcPr>
          <w:p w:rsidR="00EB5699" w:rsidRPr="00136D1B" w:rsidRDefault="00EB5699" w:rsidP="009912D2">
            <w:pPr>
              <w:widowControl w:val="0"/>
              <w:autoSpaceDE w:val="0"/>
              <w:autoSpaceDN w:val="0"/>
              <w:adjustRightInd w:val="0"/>
              <w:rPr>
                <w:rFonts w:ascii="Varela Round" w:hAnsi="Varela Round"/>
                <w:sz w:val="16"/>
                <w:szCs w:val="16"/>
                <w:lang w:val="en-US"/>
              </w:rPr>
            </w:pPr>
            <w:r w:rsidRPr="00136D1B">
              <w:rPr>
                <w:rFonts w:ascii="Varela Round" w:eastAsia="Varela Round" w:hAnsi="Varela Round" w:cs="Varela Round"/>
                <w:sz w:val="16"/>
                <w:szCs w:val="16"/>
                <w:lang w:val="en-GB" w:bidi="en-GB"/>
              </w:rPr>
              <w:t xml:space="preserve">This symbol highlights instructions and precautions for safe use. Warnings and appliance installation, use, cleaning and maintenance procedures may be updated slightly from those described in this manual; for further details, please consult the updated on-line manual at </w:t>
            </w:r>
            <w:hyperlink r:id="rId16" w:history="1">
              <w:r w:rsidRPr="00136D1B">
                <w:rPr>
                  <w:rStyle w:val="Collegamentoipertestuale"/>
                  <w:rFonts w:ascii="Varela Round" w:eastAsia="Varela Round" w:hAnsi="Varela Round" w:cs="Varela Round"/>
                  <w:sz w:val="16"/>
                  <w:szCs w:val="16"/>
                  <w:lang w:val="en-GB" w:bidi="en-GB"/>
                </w:rPr>
                <w:t>www.bimaritaly.it</w:t>
              </w:r>
            </w:hyperlink>
            <w:r w:rsidRPr="00136D1B">
              <w:rPr>
                <w:rFonts w:ascii="Varela Round" w:eastAsia="Varela Round" w:hAnsi="Varela Round" w:cs="Varela Round"/>
                <w:sz w:val="16"/>
                <w:szCs w:val="16"/>
                <w:lang w:val="en-GB" w:bidi="en-GB"/>
              </w:rPr>
              <w:t>.</w:t>
            </w:r>
          </w:p>
          <w:p w:rsidR="00EB5699" w:rsidRPr="00136D1B" w:rsidRDefault="00EB5699" w:rsidP="009912D2">
            <w:pPr>
              <w:jc w:val="both"/>
              <w:rPr>
                <w:rFonts w:ascii="Varela Round" w:hAnsi="Varela Round"/>
                <w:color w:val="000000"/>
                <w:sz w:val="16"/>
                <w:szCs w:val="16"/>
                <w:lang w:val="en-US"/>
              </w:rPr>
            </w:pPr>
          </w:p>
        </w:tc>
      </w:tr>
    </w:tbl>
    <w:p w:rsidR="00EB5699" w:rsidRPr="00CE2641" w:rsidRDefault="00EB5699" w:rsidP="00EB5699">
      <w:pPr>
        <w:tabs>
          <w:tab w:val="left" w:pos="7920"/>
          <w:tab w:val="left" w:pos="8100"/>
        </w:tabs>
        <w:autoSpaceDE w:val="0"/>
        <w:autoSpaceDN w:val="0"/>
        <w:adjustRightInd w:val="0"/>
        <w:spacing w:after="0" w:line="240" w:lineRule="auto"/>
        <w:ind w:left="180"/>
        <w:jc w:val="both"/>
        <w:rPr>
          <w:rFonts w:ascii="Varela Round" w:hAnsi="Varela Round" w:cs="VarelaRound-Regular"/>
          <w:b/>
          <w:sz w:val="16"/>
          <w:szCs w:val="16"/>
          <w:lang w:val="en-GB"/>
        </w:rPr>
      </w:pPr>
      <w:r w:rsidRPr="00CE2641">
        <w:rPr>
          <w:rFonts w:ascii="Varela Round" w:hAnsi="Varela Round" w:cs="VarelaRound-Regular"/>
          <w:b/>
          <w:sz w:val="16"/>
          <w:szCs w:val="16"/>
          <w:lang w:val="en-GB"/>
        </w:rPr>
        <w:t>WARNINGS</w:t>
      </w:r>
    </w:p>
    <w:p w:rsidR="00EB5699" w:rsidRPr="00CE2641" w:rsidRDefault="00EB5699" w:rsidP="00EB5699">
      <w:pPr>
        <w:numPr>
          <w:ilvl w:val="0"/>
          <w:numId w:val="1"/>
        </w:numPr>
        <w:tabs>
          <w:tab w:val="clear" w:pos="720"/>
          <w:tab w:val="num" w:pos="180"/>
          <w:tab w:val="left" w:pos="7920"/>
          <w:tab w:val="left" w:pos="8100"/>
        </w:tabs>
        <w:autoSpaceDE w:val="0"/>
        <w:autoSpaceDN w:val="0"/>
        <w:adjustRightInd w:val="0"/>
        <w:spacing w:after="0" w:line="240" w:lineRule="auto"/>
        <w:ind w:left="180" w:hanging="180"/>
        <w:jc w:val="both"/>
        <w:rPr>
          <w:rFonts w:ascii="Varela Round" w:hAnsi="Varela Round" w:cs="VarelaRound-Regular"/>
          <w:sz w:val="16"/>
          <w:szCs w:val="16"/>
          <w:lang w:val="en-GB"/>
        </w:rPr>
      </w:pPr>
      <w:r w:rsidRPr="00CE2641">
        <w:rPr>
          <w:rFonts w:ascii="Varela Round" w:hAnsi="Varela Round"/>
          <w:sz w:val="16"/>
          <w:szCs w:val="16"/>
          <w:lang w:val="en-GB"/>
        </w:rPr>
        <w:t xml:space="preserve">This </w:t>
      </w:r>
      <w:proofErr w:type="gramStart"/>
      <w:r w:rsidRPr="00CE2641">
        <w:rPr>
          <w:rFonts w:ascii="Varela Round" w:hAnsi="Varela Round"/>
          <w:sz w:val="16"/>
          <w:szCs w:val="16"/>
          <w:lang w:val="en-GB"/>
        </w:rPr>
        <w:t>is a sensor that</w:t>
      </w:r>
      <w:proofErr w:type="gramEnd"/>
      <w:r w:rsidRPr="00CE2641">
        <w:rPr>
          <w:rFonts w:ascii="Varela Round" w:hAnsi="Varela Round"/>
          <w:sz w:val="16"/>
          <w:szCs w:val="16"/>
          <w:lang w:val="en-GB"/>
        </w:rPr>
        <w:t xml:space="preserve"> detects the opening and closing of doors and windows. By opening the contact, the </w:t>
      </w:r>
      <w:proofErr w:type="spellStart"/>
      <w:r w:rsidRPr="00CE2641">
        <w:rPr>
          <w:rFonts w:ascii="Varela Round" w:hAnsi="Varela Round"/>
          <w:sz w:val="16"/>
          <w:szCs w:val="16"/>
          <w:lang w:val="en-GB"/>
        </w:rPr>
        <w:t>Bimar</w:t>
      </w:r>
      <w:proofErr w:type="spellEnd"/>
      <w:r w:rsidRPr="00CE2641">
        <w:rPr>
          <w:rFonts w:ascii="Varela Round" w:hAnsi="Varela Round"/>
          <w:sz w:val="16"/>
          <w:szCs w:val="16"/>
          <w:lang w:val="en-GB"/>
        </w:rPr>
        <w:t xml:space="preserve"> Live Smart App sends a notification to the mobile phone.</w:t>
      </w:r>
    </w:p>
    <w:p w:rsidR="00EB5699" w:rsidRPr="00CE2641" w:rsidRDefault="00CE2641" w:rsidP="00CE2641">
      <w:pPr>
        <w:numPr>
          <w:ilvl w:val="0"/>
          <w:numId w:val="1"/>
        </w:numPr>
        <w:tabs>
          <w:tab w:val="clear" w:pos="720"/>
          <w:tab w:val="num" w:pos="180"/>
          <w:tab w:val="left" w:pos="7920"/>
          <w:tab w:val="left" w:pos="8100"/>
        </w:tabs>
        <w:autoSpaceDE w:val="0"/>
        <w:autoSpaceDN w:val="0"/>
        <w:adjustRightInd w:val="0"/>
        <w:spacing w:after="0" w:line="240" w:lineRule="auto"/>
        <w:ind w:left="180" w:hanging="180"/>
        <w:jc w:val="both"/>
        <w:rPr>
          <w:rFonts w:ascii="Varela Round" w:hAnsi="Varela Round" w:cs="VarelaRound-Regular"/>
          <w:sz w:val="16"/>
          <w:szCs w:val="16"/>
          <w:lang w:val="en-GB"/>
        </w:rPr>
      </w:pPr>
      <w:r w:rsidRPr="00CE2641">
        <w:rPr>
          <w:rFonts w:ascii="Varela Round" w:hAnsi="Varela Round" w:cs="VarelaRound-Regular"/>
          <w:sz w:val="16"/>
          <w:szCs w:val="16"/>
          <w:lang w:val="en-GB"/>
        </w:rPr>
        <w:t>All door and windows.</w:t>
      </w:r>
    </w:p>
    <w:p w:rsidR="00EB5699" w:rsidRPr="00CE2641" w:rsidRDefault="00CE2641" w:rsidP="00EB5699">
      <w:pPr>
        <w:numPr>
          <w:ilvl w:val="0"/>
          <w:numId w:val="1"/>
        </w:numPr>
        <w:tabs>
          <w:tab w:val="clear" w:pos="720"/>
          <w:tab w:val="num" w:pos="180"/>
          <w:tab w:val="left" w:pos="7920"/>
          <w:tab w:val="left" w:pos="8100"/>
        </w:tabs>
        <w:autoSpaceDE w:val="0"/>
        <w:autoSpaceDN w:val="0"/>
        <w:adjustRightInd w:val="0"/>
        <w:spacing w:after="0" w:line="240" w:lineRule="auto"/>
        <w:ind w:left="180" w:hanging="180"/>
        <w:jc w:val="both"/>
        <w:rPr>
          <w:rFonts w:ascii="Varela Round" w:hAnsi="Varela Round" w:cs="VarelaRound-Regular"/>
          <w:sz w:val="16"/>
          <w:szCs w:val="16"/>
          <w:lang w:val="en-GB"/>
        </w:rPr>
      </w:pPr>
      <w:r>
        <w:rPr>
          <w:rFonts w:ascii="Varela Round" w:hAnsi="Varela Round" w:cs="VarelaRound-Regular"/>
          <w:sz w:val="16"/>
          <w:szCs w:val="16"/>
          <w:lang w:val="en-GB"/>
        </w:rPr>
        <w:t xml:space="preserve">Connect with Gateway </w:t>
      </w:r>
      <w:proofErr w:type="spellStart"/>
      <w:r>
        <w:rPr>
          <w:rFonts w:ascii="Varela Round" w:hAnsi="Varela Round" w:cs="VarelaRound-Regular"/>
          <w:sz w:val="16"/>
          <w:szCs w:val="16"/>
          <w:lang w:val="en-GB"/>
        </w:rPr>
        <w:t>Zigbee</w:t>
      </w:r>
      <w:proofErr w:type="spellEnd"/>
      <w:r>
        <w:rPr>
          <w:rFonts w:ascii="Varela Round" w:hAnsi="Varela Round" w:cs="VarelaRound-Regular"/>
          <w:sz w:val="16"/>
          <w:szCs w:val="16"/>
          <w:lang w:val="en-GB"/>
        </w:rPr>
        <w:t xml:space="preserve"> (</w:t>
      </w:r>
      <w:proofErr w:type="spellStart"/>
      <w:r>
        <w:rPr>
          <w:rFonts w:ascii="Varela Round" w:hAnsi="Varela Round" w:cs="VarelaRound-Regular"/>
          <w:sz w:val="16"/>
          <w:szCs w:val="16"/>
          <w:lang w:val="en-GB"/>
        </w:rPr>
        <w:t>Bimar</w:t>
      </w:r>
      <w:proofErr w:type="spellEnd"/>
      <w:r>
        <w:rPr>
          <w:rFonts w:ascii="Varela Round" w:hAnsi="Varela Round" w:cs="VarelaRound-Regular"/>
          <w:sz w:val="16"/>
          <w:szCs w:val="16"/>
          <w:lang w:val="en-GB"/>
        </w:rPr>
        <w:t xml:space="preserve"> type AG12)</w:t>
      </w:r>
    </w:p>
    <w:p w:rsidR="00EB5699" w:rsidRPr="00EB5699" w:rsidRDefault="00EB5699" w:rsidP="00EB5699">
      <w:pPr>
        <w:numPr>
          <w:ilvl w:val="0"/>
          <w:numId w:val="1"/>
        </w:numPr>
        <w:tabs>
          <w:tab w:val="clear" w:pos="720"/>
          <w:tab w:val="num" w:pos="180"/>
          <w:tab w:val="left" w:pos="7920"/>
          <w:tab w:val="left" w:pos="8100"/>
        </w:tabs>
        <w:spacing w:after="0" w:line="240" w:lineRule="auto"/>
        <w:ind w:left="180" w:hanging="180"/>
        <w:jc w:val="both"/>
        <w:rPr>
          <w:rFonts w:ascii="Varela Round" w:hAnsi="Varela Round"/>
          <w:sz w:val="16"/>
          <w:szCs w:val="16"/>
          <w:lang w:val="en-US"/>
        </w:rPr>
      </w:pPr>
      <w:r w:rsidRPr="00EB5699">
        <w:rPr>
          <w:rFonts w:ascii="Varela Round" w:eastAsia="Varela Round" w:hAnsi="Varela Round" w:cs="Varela Round"/>
          <w:sz w:val="16"/>
          <w:szCs w:val="16"/>
          <w:lang w:val="en-GB" w:bidi="en-GB"/>
        </w:rPr>
        <w:t xml:space="preserve">This device intentionally emits and/or receives radio waves for </w:t>
      </w:r>
      <w:proofErr w:type="spellStart"/>
      <w:r w:rsidRPr="00EB5699">
        <w:rPr>
          <w:rFonts w:ascii="Varela Round" w:eastAsia="Varela Round" w:hAnsi="Varela Round" w:cs="Varela Round"/>
          <w:sz w:val="16"/>
          <w:szCs w:val="16"/>
          <w:lang w:val="en-GB" w:bidi="en-GB"/>
        </w:rPr>
        <w:t>radiocommunication</w:t>
      </w:r>
      <w:proofErr w:type="spellEnd"/>
      <w:r w:rsidRPr="00EB5699">
        <w:rPr>
          <w:rFonts w:ascii="Varela Round" w:eastAsia="Varela Round" w:hAnsi="Varela Round" w:cs="Varela Round"/>
          <w:sz w:val="16"/>
          <w:szCs w:val="16"/>
          <w:lang w:val="en-GB" w:bidi="en-GB"/>
        </w:rPr>
        <w:t xml:space="preserve"> and/or </w:t>
      </w:r>
      <w:proofErr w:type="spellStart"/>
      <w:r w:rsidRPr="00EB5699">
        <w:rPr>
          <w:rFonts w:ascii="Varela Round" w:eastAsia="Varela Round" w:hAnsi="Varela Round" w:cs="Varela Round"/>
          <w:sz w:val="16"/>
          <w:szCs w:val="16"/>
          <w:lang w:val="en-GB" w:bidi="en-GB"/>
        </w:rPr>
        <w:t>radiodetermination</w:t>
      </w:r>
      <w:proofErr w:type="spellEnd"/>
      <w:r w:rsidRPr="00EB5699">
        <w:rPr>
          <w:rFonts w:ascii="Varela Round" w:eastAsia="Varela Round" w:hAnsi="Varela Round" w:cs="Varela Round"/>
          <w:sz w:val="16"/>
          <w:szCs w:val="16"/>
          <w:lang w:val="en-GB" w:bidi="en-GB"/>
        </w:rPr>
        <w:t xml:space="preserve"> purposes. </w:t>
      </w:r>
    </w:p>
    <w:p w:rsidR="00EB5699" w:rsidRPr="00EB5699" w:rsidRDefault="00EB5699" w:rsidP="00EB5699">
      <w:pPr>
        <w:numPr>
          <w:ilvl w:val="0"/>
          <w:numId w:val="1"/>
        </w:numPr>
        <w:tabs>
          <w:tab w:val="clear" w:pos="720"/>
          <w:tab w:val="num" w:pos="180"/>
          <w:tab w:val="left" w:pos="7920"/>
          <w:tab w:val="left" w:pos="8100"/>
        </w:tabs>
        <w:spacing w:after="0" w:line="240" w:lineRule="auto"/>
        <w:ind w:left="180" w:hanging="180"/>
        <w:jc w:val="both"/>
        <w:rPr>
          <w:rFonts w:ascii="Varela Round" w:hAnsi="Varela Round"/>
          <w:sz w:val="16"/>
          <w:szCs w:val="16"/>
          <w:lang w:val="en-US"/>
        </w:rPr>
      </w:pPr>
      <w:r w:rsidRPr="00EB5699">
        <w:rPr>
          <w:rFonts w:ascii="Varela Round" w:eastAsia="Varela Round" w:hAnsi="Varela Round" w:cs="Varela Round"/>
          <w:color w:val="000000"/>
          <w:sz w:val="16"/>
          <w:szCs w:val="16"/>
          <w:lang w:val="en-GB" w:bidi="en-GB"/>
        </w:rPr>
        <w:t xml:space="preserve">Any other use constitutes misuse and is hazardous. The manufacturer </w:t>
      </w:r>
      <w:proofErr w:type="gramStart"/>
      <w:r w:rsidRPr="00EB5699">
        <w:rPr>
          <w:rFonts w:ascii="Varela Round" w:eastAsia="Varela Round" w:hAnsi="Varela Round" w:cs="Varela Round"/>
          <w:color w:val="000000"/>
          <w:sz w:val="16"/>
          <w:szCs w:val="16"/>
          <w:lang w:val="en-GB" w:bidi="en-GB"/>
        </w:rPr>
        <w:t>cannot be held</w:t>
      </w:r>
      <w:proofErr w:type="gramEnd"/>
      <w:r w:rsidRPr="00EB5699">
        <w:rPr>
          <w:rFonts w:ascii="Varela Round" w:eastAsia="Varela Round" w:hAnsi="Varela Round" w:cs="Varela Round"/>
          <w:color w:val="000000"/>
          <w:sz w:val="16"/>
          <w:szCs w:val="16"/>
          <w:lang w:val="en-GB" w:bidi="en-GB"/>
        </w:rPr>
        <w:t xml:space="preserve"> liable for any damage arising from misuse or incorrect or irresponsible use, and/or from repairs carried out by unqualified persons.</w:t>
      </w:r>
    </w:p>
    <w:p w:rsidR="00E44309" w:rsidRDefault="00E44309" w:rsidP="00EB5699">
      <w:pPr>
        <w:numPr>
          <w:ilvl w:val="0"/>
          <w:numId w:val="1"/>
        </w:numPr>
        <w:tabs>
          <w:tab w:val="clear" w:pos="720"/>
          <w:tab w:val="num" w:pos="180"/>
          <w:tab w:val="left" w:pos="7920"/>
          <w:tab w:val="left" w:pos="8100"/>
        </w:tabs>
        <w:spacing w:after="0" w:line="240" w:lineRule="auto"/>
        <w:ind w:left="180" w:hanging="180"/>
        <w:jc w:val="both"/>
        <w:rPr>
          <w:rFonts w:ascii="Varela Round" w:hAnsi="Varela Round" w:cs="Raleway-Light"/>
          <w:sz w:val="16"/>
          <w:szCs w:val="16"/>
          <w:lang w:val="en-GB"/>
        </w:rPr>
      </w:pPr>
      <w:r>
        <w:rPr>
          <w:rFonts w:ascii="Varela Round" w:hAnsi="Varela Round" w:cs="Raleway-Light"/>
          <w:sz w:val="16"/>
          <w:szCs w:val="16"/>
          <w:lang w:val="en-GB"/>
        </w:rPr>
        <w:t xml:space="preserve">The sensor work only when is </w:t>
      </w:r>
      <w:r w:rsidRPr="00EB5699">
        <w:rPr>
          <w:rFonts w:ascii="Varela Round" w:hAnsi="Varela Round" w:cs="Raleway-Light"/>
          <w:sz w:val="16"/>
          <w:szCs w:val="16"/>
          <w:lang w:val="en-GB"/>
        </w:rPr>
        <w:t xml:space="preserve">associate </w:t>
      </w:r>
      <w:r>
        <w:rPr>
          <w:rFonts w:ascii="Varela Round" w:hAnsi="Varela Round" w:cs="Raleway-Light"/>
          <w:sz w:val="16"/>
          <w:szCs w:val="16"/>
          <w:lang w:val="en-GB"/>
        </w:rPr>
        <w:t xml:space="preserve">at </w:t>
      </w:r>
      <w:r w:rsidRPr="00EB5699">
        <w:rPr>
          <w:rFonts w:ascii="Varela Round" w:hAnsi="Varela Round" w:cs="Raleway-Light"/>
          <w:sz w:val="16"/>
          <w:szCs w:val="16"/>
          <w:lang w:val="en-GB"/>
        </w:rPr>
        <w:t>the Gateway on the APP</w:t>
      </w:r>
      <w:r>
        <w:rPr>
          <w:rFonts w:ascii="Varela Round" w:hAnsi="Varela Round" w:cs="Raleway-Light"/>
          <w:sz w:val="16"/>
          <w:szCs w:val="16"/>
          <w:lang w:val="en-GB"/>
        </w:rPr>
        <w:t xml:space="preserve"> (model AG12)</w:t>
      </w:r>
      <w:r w:rsidRPr="00EB5699">
        <w:rPr>
          <w:rFonts w:ascii="Varela Round" w:hAnsi="Varela Round" w:cs="Raleway-Light"/>
          <w:sz w:val="16"/>
          <w:szCs w:val="16"/>
          <w:lang w:val="en-GB"/>
        </w:rPr>
        <w:t>.</w:t>
      </w:r>
    </w:p>
    <w:p w:rsidR="00EB5699" w:rsidRPr="00E44309" w:rsidRDefault="00EB5699" w:rsidP="00EB5699">
      <w:pPr>
        <w:numPr>
          <w:ilvl w:val="0"/>
          <w:numId w:val="1"/>
        </w:numPr>
        <w:tabs>
          <w:tab w:val="clear" w:pos="720"/>
          <w:tab w:val="num" w:pos="180"/>
          <w:tab w:val="left" w:pos="7920"/>
          <w:tab w:val="left" w:pos="8100"/>
        </w:tabs>
        <w:spacing w:after="0" w:line="240" w:lineRule="auto"/>
        <w:ind w:left="180" w:hanging="180"/>
        <w:jc w:val="both"/>
        <w:rPr>
          <w:rFonts w:ascii="Varela Round" w:hAnsi="Varela Round"/>
          <w:sz w:val="16"/>
          <w:szCs w:val="16"/>
          <w:lang w:val="en-GB"/>
        </w:rPr>
      </w:pPr>
      <w:r w:rsidRPr="00EB5699">
        <w:rPr>
          <w:rFonts w:ascii="Varela Round" w:eastAsia="Varela Round" w:hAnsi="Varela Round" w:cs="Varela Round"/>
          <w:sz w:val="16"/>
          <w:szCs w:val="16"/>
          <w:lang w:val="en-GB" w:bidi="en-GB"/>
        </w:rPr>
        <w:t xml:space="preserve">The device is not a toy. The device </w:t>
      </w:r>
      <w:proofErr w:type="gramStart"/>
      <w:r w:rsidRPr="00EB5699">
        <w:rPr>
          <w:rFonts w:ascii="Varela Round" w:eastAsia="Varela Round" w:hAnsi="Varela Round" w:cs="Varela Round"/>
          <w:sz w:val="16"/>
          <w:szCs w:val="16"/>
          <w:lang w:val="en-GB" w:bidi="en-GB"/>
        </w:rPr>
        <w:t>must be kept</w:t>
      </w:r>
      <w:proofErr w:type="gramEnd"/>
      <w:r w:rsidRPr="00EB5699">
        <w:rPr>
          <w:rFonts w:ascii="Varela Round" w:eastAsia="Varela Round" w:hAnsi="Varela Round" w:cs="Varela Round"/>
          <w:sz w:val="16"/>
          <w:szCs w:val="16"/>
          <w:lang w:val="en-GB" w:bidi="en-GB"/>
        </w:rPr>
        <w:t xml:space="preserve"> out of reach of children and people with impaired physical, sensory or mental capabilities and pets. Children </w:t>
      </w:r>
      <w:proofErr w:type="gramStart"/>
      <w:r w:rsidRPr="00EB5699">
        <w:rPr>
          <w:rFonts w:ascii="Varela Round" w:eastAsia="Varela Round" w:hAnsi="Varela Round" w:cs="Varela Round"/>
          <w:sz w:val="16"/>
          <w:szCs w:val="16"/>
          <w:lang w:val="en-GB" w:bidi="en-GB"/>
        </w:rPr>
        <w:t>must be supervised</w:t>
      </w:r>
      <w:proofErr w:type="gramEnd"/>
      <w:r w:rsidRPr="00EB5699">
        <w:rPr>
          <w:rFonts w:ascii="Varela Round" w:eastAsia="Varela Round" w:hAnsi="Varela Round" w:cs="Varela Round"/>
          <w:sz w:val="16"/>
          <w:szCs w:val="16"/>
          <w:lang w:val="en-GB" w:bidi="en-GB"/>
        </w:rPr>
        <w:t xml:space="preserve"> to ensure that they do not play with the device.</w:t>
      </w:r>
      <w:r w:rsidRPr="00EB5699">
        <w:rPr>
          <w:rFonts w:ascii="Varela Round" w:eastAsia="Varela Round" w:hAnsi="Varela Round" w:cs="Varela Round"/>
          <w:color w:val="000000"/>
          <w:sz w:val="16"/>
          <w:szCs w:val="16"/>
          <w:lang w:val="en-GB" w:bidi="en-GB"/>
        </w:rPr>
        <w:t xml:space="preserve"> </w:t>
      </w:r>
      <w:proofErr w:type="gramStart"/>
      <w:r w:rsidRPr="00EB5699">
        <w:rPr>
          <w:rFonts w:ascii="Varela Round" w:eastAsia="Varela Round" w:hAnsi="Varela Round" w:cs="Varela Round"/>
          <w:color w:val="000000"/>
          <w:sz w:val="16"/>
          <w:szCs w:val="16"/>
          <w:lang w:val="en-GB" w:bidi="en-GB"/>
        </w:rPr>
        <w:t>Cleaning and maintenance intended to be carried out by the user should not be done by children</w:t>
      </w:r>
      <w:proofErr w:type="gramEnd"/>
      <w:r w:rsidRPr="00EB5699">
        <w:rPr>
          <w:rFonts w:ascii="Varela Round" w:eastAsia="Varela Round" w:hAnsi="Varela Round" w:cs="Varela Round"/>
          <w:color w:val="000000"/>
          <w:sz w:val="16"/>
          <w:szCs w:val="16"/>
          <w:lang w:val="en-GB" w:bidi="en-GB"/>
        </w:rPr>
        <w:t xml:space="preserve"> unless they are supervised.</w:t>
      </w:r>
    </w:p>
    <w:p w:rsidR="00E44309" w:rsidRPr="00EB5699" w:rsidRDefault="00E44309" w:rsidP="00EB5699">
      <w:pPr>
        <w:numPr>
          <w:ilvl w:val="0"/>
          <w:numId w:val="1"/>
        </w:numPr>
        <w:tabs>
          <w:tab w:val="clear" w:pos="720"/>
          <w:tab w:val="num" w:pos="180"/>
          <w:tab w:val="left" w:pos="7920"/>
          <w:tab w:val="left" w:pos="8100"/>
        </w:tabs>
        <w:spacing w:after="0" w:line="240" w:lineRule="auto"/>
        <w:ind w:left="180" w:hanging="180"/>
        <w:jc w:val="both"/>
        <w:rPr>
          <w:rFonts w:ascii="Varela Round" w:hAnsi="Varela Round"/>
          <w:sz w:val="16"/>
          <w:szCs w:val="16"/>
          <w:lang w:val="en-GB"/>
        </w:rPr>
      </w:pPr>
      <w:r>
        <w:rPr>
          <w:rFonts w:ascii="Varela Round" w:eastAsia="Varela Round" w:hAnsi="Varela Round" w:cs="Varela Round"/>
          <w:color w:val="000000"/>
          <w:sz w:val="16"/>
          <w:szCs w:val="16"/>
          <w:lang w:val="en-GB" w:bidi="en-GB"/>
        </w:rPr>
        <w:t>Keep the battery out of the reach of children.</w:t>
      </w:r>
    </w:p>
    <w:p w:rsidR="00EB5699" w:rsidRPr="0053226B" w:rsidRDefault="00EB5699" w:rsidP="00EB5699">
      <w:pPr>
        <w:numPr>
          <w:ilvl w:val="0"/>
          <w:numId w:val="1"/>
        </w:numPr>
        <w:tabs>
          <w:tab w:val="clear" w:pos="720"/>
          <w:tab w:val="num" w:pos="180"/>
          <w:tab w:val="left" w:pos="7920"/>
          <w:tab w:val="left" w:pos="8100"/>
        </w:tabs>
        <w:spacing w:after="0" w:line="240" w:lineRule="auto"/>
        <w:ind w:left="180" w:hanging="180"/>
        <w:jc w:val="both"/>
        <w:rPr>
          <w:rFonts w:ascii="Varela Round" w:hAnsi="Varela Round"/>
          <w:sz w:val="18"/>
          <w:szCs w:val="18"/>
          <w:lang w:val="en-GB"/>
        </w:rPr>
      </w:pPr>
      <w:r w:rsidRPr="0053226B">
        <w:rPr>
          <w:rFonts w:ascii="Varela Round" w:hAnsi="Varela Round" w:cs="Arial"/>
          <w:color w:val="211D1E"/>
          <w:sz w:val="16"/>
          <w:szCs w:val="16"/>
          <w:lang w:val="en-GB"/>
        </w:rPr>
        <w:t>Do not allow children to replace batter</w:t>
      </w:r>
      <w:r w:rsidR="00E44309">
        <w:rPr>
          <w:rFonts w:ascii="Varela Round" w:hAnsi="Varela Round" w:cs="Arial"/>
          <w:color w:val="211D1E"/>
          <w:sz w:val="16"/>
          <w:szCs w:val="16"/>
          <w:lang w:val="en-GB"/>
        </w:rPr>
        <w:t>y</w:t>
      </w:r>
      <w:r w:rsidRPr="0053226B">
        <w:rPr>
          <w:rFonts w:ascii="Varela Round" w:hAnsi="Varela Round" w:cs="Arial"/>
          <w:color w:val="211D1E"/>
          <w:sz w:val="16"/>
          <w:szCs w:val="16"/>
          <w:lang w:val="en-GB"/>
        </w:rPr>
        <w:t>.</w:t>
      </w:r>
    </w:p>
    <w:p w:rsidR="00E52AD5" w:rsidRDefault="00E52AD5" w:rsidP="00EB5699">
      <w:pPr>
        <w:spacing w:after="0" w:line="240" w:lineRule="auto"/>
        <w:ind w:left="180"/>
        <w:jc w:val="both"/>
        <w:rPr>
          <w:rFonts w:ascii="Varela Round" w:hAnsi="Varela Round"/>
          <w:b/>
          <w:bCs/>
          <w:sz w:val="16"/>
          <w:szCs w:val="16"/>
          <w:lang w:val="en-GB"/>
        </w:rPr>
      </w:pPr>
    </w:p>
    <w:p w:rsidR="00EB5699" w:rsidRPr="00223FAE" w:rsidRDefault="00EB5699" w:rsidP="00EB5699">
      <w:pPr>
        <w:spacing w:after="0" w:line="240" w:lineRule="auto"/>
        <w:ind w:left="180"/>
        <w:jc w:val="both"/>
        <w:rPr>
          <w:rFonts w:ascii="Varela Round" w:hAnsi="Varela Round"/>
          <w:spacing w:val="-20"/>
          <w:sz w:val="16"/>
          <w:szCs w:val="16"/>
          <w:lang w:val="en-GB"/>
        </w:rPr>
      </w:pPr>
      <w:r w:rsidRPr="00223FAE">
        <w:rPr>
          <w:rFonts w:ascii="Varela Round" w:hAnsi="Varela Round"/>
          <w:b/>
          <w:bCs/>
          <w:sz w:val="16"/>
          <w:szCs w:val="16"/>
          <w:lang w:val="en-GB"/>
        </w:rPr>
        <w:t>INSTALLATION</w:t>
      </w:r>
    </w:p>
    <w:p w:rsidR="00EB5699" w:rsidRPr="00223FAE" w:rsidRDefault="00EB5699" w:rsidP="00EB5699">
      <w:pPr>
        <w:numPr>
          <w:ilvl w:val="0"/>
          <w:numId w:val="1"/>
        </w:numPr>
        <w:tabs>
          <w:tab w:val="num" w:pos="180"/>
          <w:tab w:val="left" w:pos="7920"/>
          <w:tab w:val="left" w:pos="8100"/>
        </w:tabs>
        <w:spacing w:after="0" w:line="240" w:lineRule="auto"/>
        <w:ind w:left="180" w:hanging="180"/>
        <w:jc w:val="both"/>
        <w:rPr>
          <w:rFonts w:ascii="Varela Round" w:hAnsi="Varela Round"/>
          <w:sz w:val="16"/>
          <w:szCs w:val="16"/>
          <w:lang w:val="es-ES_tradnl" w:bidi="he-IL"/>
        </w:rPr>
      </w:pPr>
      <w:r w:rsidRPr="00223FAE">
        <w:rPr>
          <w:rFonts w:ascii="Varela Round" w:eastAsia="Varela Round" w:hAnsi="Varela Round" w:cs="Varela Round"/>
          <w:sz w:val="16"/>
          <w:szCs w:val="16"/>
          <w:lang w:val="en-GB" w:bidi="en-GB"/>
        </w:rPr>
        <w:t xml:space="preserve">After removing the packaging, check that the </w:t>
      </w:r>
      <w:r w:rsidR="00E44309">
        <w:rPr>
          <w:rFonts w:ascii="Varela Round" w:eastAsia="Varela Round" w:hAnsi="Varela Round" w:cs="Varela Round"/>
          <w:sz w:val="16"/>
          <w:szCs w:val="16"/>
          <w:lang w:val="en-GB" w:bidi="en-GB"/>
        </w:rPr>
        <w:t>device</w:t>
      </w:r>
      <w:r w:rsidRPr="00223FAE">
        <w:rPr>
          <w:rFonts w:ascii="Varela Round" w:eastAsia="Varela Round" w:hAnsi="Varela Round" w:cs="Varela Round"/>
          <w:sz w:val="16"/>
          <w:szCs w:val="16"/>
          <w:lang w:val="en-GB" w:bidi="en-GB"/>
        </w:rPr>
        <w:t xml:space="preserve"> is intact; if in doubt, do not use it and call in qualified staff. Packaging components (plastic bags, nails, etc.) </w:t>
      </w:r>
      <w:proofErr w:type="gramStart"/>
      <w:r w:rsidRPr="00223FAE">
        <w:rPr>
          <w:rFonts w:ascii="Varela Round" w:eastAsia="Varela Round" w:hAnsi="Varela Round" w:cs="Varela Round"/>
          <w:sz w:val="16"/>
          <w:szCs w:val="16"/>
          <w:lang w:val="en-GB" w:bidi="en-GB"/>
        </w:rPr>
        <w:t>must not be left</w:t>
      </w:r>
      <w:proofErr w:type="gramEnd"/>
      <w:r w:rsidRPr="00223FAE">
        <w:rPr>
          <w:rFonts w:ascii="Varela Round" w:eastAsia="Varela Round" w:hAnsi="Varela Round" w:cs="Varela Round"/>
          <w:sz w:val="16"/>
          <w:szCs w:val="16"/>
          <w:lang w:val="en-GB" w:bidi="en-GB"/>
        </w:rPr>
        <w:t xml:space="preserve"> within reach of children since they are potentially hazardous; dispose of them in accordance with the current law.</w:t>
      </w:r>
    </w:p>
    <w:p w:rsidR="00EB5699" w:rsidRPr="00C06C4B" w:rsidRDefault="00EB5699" w:rsidP="00E44309">
      <w:pPr>
        <w:tabs>
          <w:tab w:val="left" w:pos="7920"/>
          <w:tab w:val="left" w:pos="8100"/>
        </w:tabs>
        <w:spacing w:after="0" w:line="240" w:lineRule="auto"/>
        <w:ind w:left="180"/>
        <w:jc w:val="both"/>
        <w:rPr>
          <w:rFonts w:ascii="Varela Round" w:eastAsia="Times New Roman" w:hAnsi="Varela Round" w:cs="Times New Roman"/>
          <w:color w:val="000000"/>
          <w:sz w:val="16"/>
          <w:szCs w:val="16"/>
          <w:lang w:val="en-GB" w:bidi="he-IL"/>
        </w:rPr>
      </w:pPr>
      <w:r w:rsidRPr="00223FAE">
        <w:rPr>
          <w:rFonts w:ascii="Varela Round" w:hAnsi="Varela Round" w:cs="Arial"/>
          <w:sz w:val="16"/>
          <w:szCs w:val="16"/>
          <w:shd w:val="clear" w:color="auto" w:fill="FFFFFF"/>
          <w:lang w:val="en-GB"/>
        </w:rPr>
        <w:t>All packaging elements must be disposed of according to their raw material (see the symbol stamped on</w:t>
      </w:r>
      <w:r w:rsidRPr="00C06C4B">
        <w:rPr>
          <w:rFonts w:ascii="Varela Round" w:hAnsi="Varela Round" w:cs="Arial"/>
          <w:sz w:val="16"/>
          <w:szCs w:val="16"/>
          <w:shd w:val="clear" w:color="auto" w:fill="FFFFFF"/>
          <w:lang w:val="en-GB"/>
        </w:rPr>
        <w:t xml:space="preserve"> each one) and according to the provisions of their municipality. The bag </w:t>
      </w:r>
      <w:proofErr w:type="gramStart"/>
      <w:r w:rsidRPr="00C06C4B">
        <w:rPr>
          <w:rFonts w:ascii="Varela Round" w:hAnsi="Varela Round" w:cs="Arial"/>
          <w:sz w:val="16"/>
          <w:szCs w:val="16"/>
          <w:shd w:val="clear" w:color="auto" w:fill="FFFFFF"/>
          <w:lang w:val="en-GB"/>
        </w:rPr>
        <w:t>containing which</w:t>
      </w:r>
      <w:proofErr w:type="gramEnd"/>
      <w:r w:rsidRPr="00C06C4B">
        <w:rPr>
          <w:rFonts w:ascii="Varela Round" w:hAnsi="Varela Round" w:cs="Arial"/>
          <w:sz w:val="16"/>
          <w:szCs w:val="16"/>
          <w:shd w:val="clear" w:color="auto" w:fill="FFFFFF"/>
          <w:lang w:val="en-GB"/>
        </w:rPr>
        <w:t xml:space="preserve"> is unmarked due to its small size, therefore you have to follow the procedures for the disposal of their municipality</w:t>
      </w:r>
    </w:p>
    <w:p w:rsidR="00EB5699" w:rsidRPr="00223FAE" w:rsidRDefault="00EB5699" w:rsidP="00EB5699">
      <w:pPr>
        <w:numPr>
          <w:ilvl w:val="0"/>
          <w:numId w:val="6"/>
        </w:numPr>
        <w:tabs>
          <w:tab w:val="clear" w:pos="360"/>
          <w:tab w:val="num" w:pos="180"/>
          <w:tab w:val="num" w:pos="539"/>
          <w:tab w:val="left" w:pos="7920"/>
          <w:tab w:val="left" w:pos="8100"/>
        </w:tabs>
        <w:spacing w:after="0" w:line="240" w:lineRule="auto"/>
        <w:ind w:left="180" w:hanging="180"/>
        <w:jc w:val="both"/>
        <w:rPr>
          <w:rFonts w:ascii="Varela Round" w:hAnsi="Varela Round"/>
          <w:sz w:val="16"/>
          <w:szCs w:val="16"/>
          <w:lang w:val="en-US"/>
        </w:rPr>
      </w:pPr>
      <w:r w:rsidRPr="00223FAE">
        <w:rPr>
          <w:rFonts w:ascii="Varela Round" w:eastAsia="Varela Round" w:hAnsi="Varela Round" w:cs="Varela Round"/>
          <w:sz w:val="16"/>
          <w:szCs w:val="16"/>
          <w:lang w:val="en-GB" w:bidi="en-GB"/>
        </w:rPr>
        <w:t xml:space="preserve">Before each use, check that the appliance is in good condition: if in doubt, call in qualified staff. </w:t>
      </w:r>
    </w:p>
    <w:p w:rsidR="00EB5699" w:rsidRPr="00850B57" w:rsidRDefault="00EB5699" w:rsidP="00EB5699">
      <w:pPr>
        <w:tabs>
          <w:tab w:val="left" w:pos="7920"/>
          <w:tab w:val="left" w:pos="8100"/>
        </w:tabs>
        <w:autoSpaceDE w:val="0"/>
        <w:autoSpaceDN w:val="0"/>
        <w:adjustRightInd w:val="0"/>
        <w:spacing w:after="0" w:line="240" w:lineRule="auto"/>
        <w:jc w:val="both"/>
        <w:rPr>
          <w:rFonts w:ascii="Varela Round" w:hAnsi="Varela Round" w:cs="VarelaRound-Regular"/>
          <w:sz w:val="18"/>
          <w:szCs w:val="18"/>
          <w:lang w:val="en-GB"/>
        </w:rPr>
      </w:pPr>
    </w:p>
    <w:p w:rsidR="00555A79" w:rsidRPr="00850B57" w:rsidRDefault="00555A79" w:rsidP="00555A79">
      <w:pPr>
        <w:tabs>
          <w:tab w:val="left" w:pos="7920"/>
          <w:tab w:val="left" w:pos="8100"/>
        </w:tabs>
        <w:spacing w:after="0" w:line="240" w:lineRule="auto"/>
        <w:jc w:val="both"/>
        <w:rPr>
          <w:rFonts w:ascii="Varela Round" w:hAnsi="Varela Round"/>
          <w:b/>
          <w:sz w:val="16"/>
          <w:szCs w:val="16"/>
          <w:lang w:val="en-GB"/>
        </w:rPr>
      </w:pPr>
      <w:r w:rsidRPr="00850B57">
        <w:rPr>
          <w:rFonts w:ascii="Varela Round" w:hAnsi="Varela Round"/>
          <w:b/>
          <w:sz w:val="16"/>
          <w:szCs w:val="16"/>
          <w:lang w:val="en-GB"/>
        </w:rPr>
        <w:t>DESCRIPTION</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2630"/>
      </w:tblGrid>
      <w:tr w:rsidR="00555A79" w:rsidRPr="00850B57" w:rsidTr="002945A6">
        <w:tc>
          <w:tcPr>
            <w:tcW w:w="5099" w:type="dxa"/>
          </w:tcPr>
          <w:p w:rsidR="00E52AD5" w:rsidRDefault="00E52AD5" w:rsidP="009912D2">
            <w:pPr>
              <w:tabs>
                <w:tab w:val="left" w:pos="7920"/>
                <w:tab w:val="left" w:pos="8100"/>
              </w:tabs>
              <w:jc w:val="both"/>
              <w:rPr>
                <w:rFonts w:ascii="Varela Round" w:hAnsi="Varela Round"/>
                <w:sz w:val="16"/>
                <w:szCs w:val="16"/>
                <w:lang w:val="en-GB"/>
              </w:rPr>
            </w:pPr>
          </w:p>
          <w:p w:rsidR="00555A79" w:rsidRPr="00850B57" w:rsidRDefault="00555A79" w:rsidP="009912D2">
            <w:pPr>
              <w:tabs>
                <w:tab w:val="left" w:pos="7920"/>
                <w:tab w:val="left" w:pos="8100"/>
              </w:tabs>
              <w:jc w:val="both"/>
              <w:rPr>
                <w:rFonts w:ascii="Varela Round" w:hAnsi="Varela Round"/>
                <w:sz w:val="16"/>
                <w:szCs w:val="16"/>
                <w:lang w:val="en-GB"/>
              </w:rPr>
            </w:pPr>
            <w:r w:rsidRPr="00850B57">
              <w:rPr>
                <w:rFonts w:ascii="Varela Round" w:hAnsi="Varela Round"/>
                <w:sz w:val="16"/>
                <w:szCs w:val="16"/>
                <w:lang w:val="en-GB"/>
              </w:rPr>
              <w:t xml:space="preserve">To insert and replace the "type CR2032" battery, remove the rear cover of the main unit through the groove (C). </w:t>
            </w:r>
          </w:p>
          <w:p w:rsidR="00555A79" w:rsidRPr="00850B57" w:rsidRDefault="00555A79" w:rsidP="009912D2">
            <w:pPr>
              <w:tabs>
                <w:tab w:val="left" w:pos="0"/>
              </w:tabs>
              <w:jc w:val="both"/>
              <w:rPr>
                <w:rFonts w:ascii="Varela Round" w:hAnsi="Varela Round" w:cs="Arial"/>
                <w:sz w:val="16"/>
                <w:szCs w:val="16"/>
                <w:lang w:val="en-GB"/>
              </w:rPr>
            </w:pPr>
            <w:r w:rsidRPr="00850B57">
              <w:rPr>
                <w:rFonts w:ascii="Varela Round" w:hAnsi="Varela Round" w:cs="Arial"/>
                <w:sz w:val="16"/>
                <w:szCs w:val="16"/>
                <w:lang w:val="en-GB"/>
              </w:rPr>
              <w:t xml:space="preserve">Insert the battery paying attention to the polarities (+ and -) marked on the battery and on the battery </w:t>
            </w:r>
            <w:proofErr w:type="gramStart"/>
            <w:r w:rsidRPr="00850B57">
              <w:rPr>
                <w:rFonts w:ascii="Varela Round" w:hAnsi="Varela Round" w:cs="Arial"/>
                <w:sz w:val="16"/>
                <w:szCs w:val="16"/>
                <w:lang w:val="en-GB"/>
              </w:rPr>
              <w:t>holder, also</w:t>
            </w:r>
            <w:proofErr w:type="gramEnd"/>
            <w:r w:rsidRPr="00850B57">
              <w:rPr>
                <w:rFonts w:ascii="Varela Round" w:hAnsi="Varela Round" w:cs="Arial"/>
                <w:sz w:val="16"/>
                <w:szCs w:val="16"/>
                <w:lang w:val="en-GB"/>
              </w:rPr>
              <w:t xml:space="preserve"> for subsequent replacements.</w:t>
            </w:r>
          </w:p>
          <w:p w:rsidR="00555A79" w:rsidRPr="00850B57" w:rsidRDefault="00555A79" w:rsidP="009912D2">
            <w:pPr>
              <w:tabs>
                <w:tab w:val="left" w:pos="0"/>
              </w:tabs>
              <w:jc w:val="both"/>
              <w:rPr>
                <w:rFonts w:ascii="Varela Round" w:eastAsia="Times New Roman" w:hAnsi="Varela Round" w:cs="Times New Roman"/>
                <w:sz w:val="16"/>
                <w:szCs w:val="16"/>
                <w:lang w:val="en-GB"/>
              </w:rPr>
            </w:pPr>
            <w:r w:rsidRPr="00850B57">
              <w:rPr>
                <w:rFonts w:ascii="Varela Round" w:hAnsi="Varela Round" w:cs="Arial"/>
                <w:sz w:val="16"/>
                <w:szCs w:val="16"/>
                <w:lang w:val="en-GB"/>
              </w:rPr>
              <w:t>Close the lid correctly.</w:t>
            </w:r>
          </w:p>
          <w:p w:rsidR="00555A79" w:rsidRPr="00850B57" w:rsidRDefault="00555A79" w:rsidP="009912D2">
            <w:pPr>
              <w:tabs>
                <w:tab w:val="left" w:pos="7920"/>
                <w:tab w:val="left" w:pos="8100"/>
              </w:tabs>
              <w:jc w:val="both"/>
              <w:rPr>
                <w:rFonts w:ascii="Varela Round" w:hAnsi="Varela Round"/>
                <w:sz w:val="16"/>
                <w:szCs w:val="16"/>
                <w:lang w:val="en-GB"/>
              </w:rPr>
            </w:pPr>
          </w:p>
        </w:tc>
        <w:tc>
          <w:tcPr>
            <w:tcW w:w="2630" w:type="dxa"/>
          </w:tcPr>
          <w:p w:rsidR="00555A79" w:rsidRPr="00850B57" w:rsidRDefault="00555A79" w:rsidP="009912D2">
            <w:pPr>
              <w:tabs>
                <w:tab w:val="left" w:pos="7920"/>
                <w:tab w:val="left" w:pos="8100"/>
              </w:tabs>
              <w:jc w:val="both"/>
              <w:rPr>
                <w:rFonts w:ascii="Varela Round" w:hAnsi="Varela Round"/>
                <w:sz w:val="16"/>
                <w:szCs w:val="16"/>
                <w:lang w:val="en-GB"/>
              </w:rPr>
            </w:pPr>
            <w:r w:rsidRPr="00850B57">
              <w:rPr>
                <w:noProof/>
                <w:lang w:val="en-GB" w:eastAsia="en-GB"/>
              </w:rPr>
              <w:drawing>
                <wp:inline distT="0" distB="0" distL="0" distR="0" wp14:anchorId="4830CC66" wp14:editId="131E3CB9">
                  <wp:extent cx="1056901" cy="1139139"/>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43794" name=""/>
                          <pic:cNvPicPr/>
                        </pic:nvPicPr>
                        <pic:blipFill>
                          <a:blip r:embed="rId11"/>
                          <a:stretch>
                            <a:fillRect/>
                          </a:stretch>
                        </pic:blipFill>
                        <pic:spPr>
                          <a:xfrm>
                            <a:off x="0" y="0"/>
                            <a:ext cx="1071421" cy="1154789"/>
                          </a:xfrm>
                          <a:prstGeom prst="rect">
                            <a:avLst/>
                          </a:prstGeom>
                        </pic:spPr>
                      </pic:pic>
                    </a:graphicData>
                  </a:graphic>
                </wp:inline>
              </w:drawing>
            </w:r>
          </w:p>
        </w:tc>
      </w:tr>
    </w:tbl>
    <w:p w:rsidR="00555A79" w:rsidRPr="00850B57" w:rsidRDefault="00555A79" w:rsidP="00555A79">
      <w:pPr>
        <w:tabs>
          <w:tab w:val="left" w:pos="7920"/>
          <w:tab w:val="left" w:pos="8100"/>
        </w:tabs>
        <w:spacing w:after="0" w:line="240" w:lineRule="auto"/>
        <w:jc w:val="both"/>
        <w:rPr>
          <w:rFonts w:ascii="Varela Round" w:hAnsi="Varela Round"/>
          <w:sz w:val="16"/>
          <w:szCs w:val="16"/>
          <w:lang w:val="en-GB"/>
        </w:rPr>
      </w:pPr>
    </w:p>
    <w:p w:rsidR="00555A79" w:rsidRPr="00850B57" w:rsidRDefault="00555A79" w:rsidP="00555A79">
      <w:pPr>
        <w:tabs>
          <w:tab w:val="left" w:pos="7920"/>
          <w:tab w:val="left" w:pos="8100"/>
        </w:tabs>
        <w:spacing w:after="0" w:line="240" w:lineRule="auto"/>
        <w:jc w:val="both"/>
        <w:rPr>
          <w:rFonts w:ascii="Varela Round" w:hAnsi="Varela Round"/>
          <w:b/>
          <w:sz w:val="16"/>
          <w:szCs w:val="16"/>
          <w:lang w:val="en-GB"/>
        </w:rPr>
      </w:pPr>
      <w:r w:rsidRPr="00850B57">
        <w:rPr>
          <w:rFonts w:ascii="Varela Round" w:hAnsi="Varela Round"/>
          <w:b/>
          <w:sz w:val="16"/>
          <w:szCs w:val="16"/>
          <w:lang w:val="en-GB"/>
        </w:rPr>
        <w:t xml:space="preserve">Pair the sensor with the Gateway (type AG12): previously installed on the </w:t>
      </w:r>
      <w:proofErr w:type="spellStart"/>
      <w:r w:rsidRPr="00850B57">
        <w:rPr>
          <w:rFonts w:ascii="Varela Round" w:hAnsi="Varela Round"/>
          <w:b/>
          <w:sz w:val="16"/>
          <w:szCs w:val="16"/>
          <w:lang w:val="en-GB"/>
        </w:rPr>
        <w:t>Bimar</w:t>
      </w:r>
      <w:proofErr w:type="spellEnd"/>
      <w:r w:rsidRPr="00850B57">
        <w:rPr>
          <w:rFonts w:ascii="Varela Round" w:hAnsi="Varela Round"/>
          <w:b/>
          <w:sz w:val="16"/>
          <w:szCs w:val="16"/>
          <w:lang w:val="en-GB"/>
        </w:rPr>
        <w:t xml:space="preserve"> Live Smart APP (follow the instructions in the reference manual if it has not been installed).</w:t>
      </w:r>
    </w:p>
    <w:p w:rsidR="00125D57" w:rsidRPr="00557229" w:rsidRDefault="00125D57" w:rsidP="00125D57">
      <w:pPr>
        <w:numPr>
          <w:ilvl w:val="0"/>
          <w:numId w:val="10"/>
        </w:numPr>
        <w:tabs>
          <w:tab w:val="num" w:pos="426"/>
        </w:tabs>
        <w:spacing w:after="0" w:line="240" w:lineRule="auto"/>
        <w:ind w:left="142" w:hanging="142"/>
        <w:jc w:val="both"/>
        <w:rPr>
          <w:rFonts w:ascii="Varela Round" w:hAnsi="Varela Round"/>
          <w:sz w:val="16"/>
          <w:szCs w:val="16"/>
          <w:lang w:val="en-GB"/>
        </w:rPr>
      </w:pPr>
      <w:r w:rsidRPr="00557229">
        <w:rPr>
          <w:rFonts w:ascii="Varela Round" w:hAnsi="Varela Round"/>
          <w:sz w:val="16"/>
          <w:szCs w:val="16"/>
          <w:lang w:val="en-GB"/>
        </w:rPr>
        <w:t xml:space="preserve">Make sure that the Gateway </w:t>
      </w:r>
      <w:proofErr w:type="gramStart"/>
      <w:r w:rsidRPr="00557229">
        <w:rPr>
          <w:rFonts w:ascii="Varela Round" w:hAnsi="Varela Round"/>
          <w:sz w:val="16"/>
          <w:szCs w:val="16"/>
          <w:lang w:val="en-GB"/>
        </w:rPr>
        <w:t>has been correctly configured</w:t>
      </w:r>
      <w:proofErr w:type="gramEnd"/>
      <w:r w:rsidRPr="00557229">
        <w:rPr>
          <w:rFonts w:ascii="Varela Round" w:hAnsi="Varela Round"/>
          <w:sz w:val="16"/>
          <w:szCs w:val="16"/>
          <w:lang w:val="en-GB"/>
        </w:rPr>
        <w:t xml:space="preserve"> to the </w:t>
      </w:r>
      <w:proofErr w:type="spellStart"/>
      <w:r w:rsidRPr="00557229">
        <w:rPr>
          <w:rFonts w:ascii="Varela Round" w:hAnsi="Varela Round"/>
          <w:sz w:val="16"/>
          <w:szCs w:val="16"/>
          <w:lang w:val="en-GB"/>
        </w:rPr>
        <w:t>Bimar</w:t>
      </w:r>
      <w:proofErr w:type="spellEnd"/>
      <w:r w:rsidRPr="00557229">
        <w:rPr>
          <w:rFonts w:ascii="Varela Round" w:hAnsi="Varela Round"/>
          <w:sz w:val="16"/>
          <w:szCs w:val="16"/>
          <w:lang w:val="en-GB"/>
        </w:rPr>
        <w:t xml:space="preserve"> Live Smart APP.</w:t>
      </w:r>
    </w:p>
    <w:p w:rsidR="001408E8" w:rsidRPr="00557229" w:rsidRDefault="001408E8" w:rsidP="001408E8">
      <w:pPr>
        <w:numPr>
          <w:ilvl w:val="0"/>
          <w:numId w:val="10"/>
        </w:numPr>
        <w:tabs>
          <w:tab w:val="num" w:pos="426"/>
        </w:tabs>
        <w:spacing w:after="0" w:line="240" w:lineRule="auto"/>
        <w:ind w:left="142" w:hanging="142"/>
        <w:jc w:val="both"/>
        <w:rPr>
          <w:rFonts w:ascii="Varela Round" w:hAnsi="Varela Round"/>
          <w:sz w:val="16"/>
          <w:szCs w:val="16"/>
          <w:lang w:val="en-GB"/>
        </w:rPr>
      </w:pPr>
      <w:proofErr w:type="gramStart"/>
      <w:r w:rsidRPr="00557229">
        <w:rPr>
          <w:rFonts w:ascii="Varela Round" w:hAnsi="Varela Round"/>
          <w:sz w:val="16"/>
          <w:szCs w:val="16"/>
          <w:lang w:val="en-GB"/>
        </w:rPr>
        <w:t>Also</w:t>
      </w:r>
      <w:proofErr w:type="gramEnd"/>
      <w:r w:rsidRPr="00557229">
        <w:rPr>
          <w:rFonts w:ascii="Varela Round" w:hAnsi="Varela Round"/>
          <w:sz w:val="16"/>
          <w:szCs w:val="16"/>
          <w:lang w:val="en-GB"/>
        </w:rPr>
        <w:t xml:space="preserve"> activate the Bluetooth connection on the phone.</w:t>
      </w:r>
    </w:p>
    <w:p w:rsidR="001408E8" w:rsidRPr="00125D57" w:rsidRDefault="001408E8" w:rsidP="001408E8">
      <w:pPr>
        <w:numPr>
          <w:ilvl w:val="0"/>
          <w:numId w:val="10"/>
        </w:numPr>
        <w:tabs>
          <w:tab w:val="num" w:pos="426"/>
        </w:tabs>
        <w:spacing w:after="0" w:line="240" w:lineRule="auto"/>
        <w:ind w:left="142" w:hanging="142"/>
        <w:jc w:val="both"/>
        <w:rPr>
          <w:rFonts w:ascii="Varela Round" w:hAnsi="Varela Round"/>
          <w:sz w:val="16"/>
          <w:szCs w:val="16"/>
          <w:lang w:val="en-GB"/>
        </w:rPr>
      </w:pPr>
      <w:r w:rsidRPr="00557229">
        <w:rPr>
          <w:rFonts w:ascii="Varela Round" w:hAnsi="Varela Round"/>
          <w:bCs/>
          <w:sz w:val="16"/>
          <w:szCs w:val="16"/>
          <w:lang w:val="en-GB"/>
        </w:rPr>
        <w:t xml:space="preserve">The maximum distance between the Gateway and the device is about </w:t>
      </w:r>
      <w:r w:rsidR="00125D57">
        <w:rPr>
          <w:rFonts w:ascii="Varela Round" w:hAnsi="Varela Round"/>
          <w:bCs/>
          <w:sz w:val="16"/>
          <w:szCs w:val="16"/>
          <w:lang w:val="en-GB"/>
        </w:rPr>
        <w:t>3</w:t>
      </w:r>
      <w:r w:rsidRPr="00557229">
        <w:rPr>
          <w:rFonts w:ascii="Varela Round" w:hAnsi="Varela Round"/>
          <w:bCs/>
          <w:sz w:val="16"/>
          <w:szCs w:val="16"/>
          <w:lang w:val="en-GB"/>
        </w:rPr>
        <w:t>0 meters in the same room and on the same floor, while with the presence of barriers it is about 10-18 meters.</w:t>
      </w:r>
    </w:p>
    <w:p w:rsidR="00125D57" w:rsidRPr="00557229" w:rsidRDefault="00125D57" w:rsidP="00125D57">
      <w:pPr>
        <w:numPr>
          <w:ilvl w:val="0"/>
          <w:numId w:val="10"/>
        </w:numPr>
        <w:tabs>
          <w:tab w:val="num" w:pos="426"/>
        </w:tabs>
        <w:spacing w:after="0" w:line="240" w:lineRule="auto"/>
        <w:ind w:left="142" w:hanging="142"/>
        <w:jc w:val="both"/>
        <w:rPr>
          <w:rFonts w:ascii="Varela Round" w:hAnsi="Varela Round"/>
          <w:sz w:val="16"/>
          <w:szCs w:val="16"/>
          <w:lang w:val="en-GB"/>
        </w:rPr>
      </w:pPr>
      <w:r w:rsidRPr="00557229">
        <w:rPr>
          <w:rFonts w:ascii="Varela Round" w:hAnsi="Varela Round"/>
          <w:bCs/>
          <w:sz w:val="16"/>
          <w:szCs w:val="16"/>
          <w:lang w:val="en-GB"/>
        </w:rPr>
        <w:lastRenderedPageBreak/>
        <w:t xml:space="preserve">The maximum distance between the </w:t>
      </w:r>
      <w:r>
        <w:rPr>
          <w:rFonts w:ascii="Varela Round" w:hAnsi="Varela Round"/>
          <w:bCs/>
          <w:sz w:val="16"/>
          <w:szCs w:val="16"/>
          <w:lang w:val="en-GB"/>
        </w:rPr>
        <w:t>Control Smart Valve</w:t>
      </w:r>
      <w:r w:rsidR="00F645C1">
        <w:rPr>
          <w:rFonts w:ascii="Varela Round" w:hAnsi="Varela Round"/>
          <w:bCs/>
          <w:sz w:val="16"/>
          <w:szCs w:val="16"/>
          <w:lang w:val="en-GB"/>
        </w:rPr>
        <w:t xml:space="preserve"> (type AP15)</w:t>
      </w:r>
      <w:r w:rsidRPr="00557229">
        <w:rPr>
          <w:rFonts w:ascii="Varela Round" w:hAnsi="Varela Round"/>
          <w:bCs/>
          <w:sz w:val="16"/>
          <w:szCs w:val="16"/>
          <w:lang w:val="en-GB"/>
        </w:rPr>
        <w:t xml:space="preserve"> and the device is about </w:t>
      </w:r>
      <w:r>
        <w:rPr>
          <w:rFonts w:ascii="Varela Round" w:hAnsi="Varela Round"/>
          <w:bCs/>
          <w:sz w:val="16"/>
          <w:szCs w:val="16"/>
          <w:lang w:val="en-GB"/>
        </w:rPr>
        <w:t>3</w:t>
      </w:r>
      <w:r w:rsidRPr="00557229">
        <w:rPr>
          <w:rFonts w:ascii="Varela Round" w:hAnsi="Varela Round"/>
          <w:bCs/>
          <w:sz w:val="16"/>
          <w:szCs w:val="16"/>
          <w:lang w:val="en-GB"/>
        </w:rPr>
        <w:t>0 meters in the same room and on the same floor, while with the presence of barriers it is about 10-18 meters.</w:t>
      </w:r>
    </w:p>
    <w:p w:rsidR="00F645C1" w:rsidRPr="00850B57" w:rsidRDefault="00F645C1" w:rsidP="00F645C1">
      <w:pPr>
        <w:numPr>
          <w:ilvl w:val="0"/>
          <w:numId w:val="10"/>
        </w:numPr>
        <w:tabs>
          <w:tab w:val="num" w:pos="426"/>
        </w:tabs>
        <w:spacing w:after="0" w:line="240" w:lineRule="auto"/>
        <w:ind w:left="142" w:hanging="142"/>
        <w:jc w:val="both"/>
        <w:rPr>
          <w:rFonts w:ascii="Varela Round" w:hAnsi="Varela Round"/>
          <w:sz w:val="16"/>
          <w:szCs w:val="16"/>
          <w:lang w:val="en-GB"/>
        </w:rPr>
      </w:pPr>
      <w:r w:rsidRPr="00850B57">
        <w:rPr>
          <w:rFonts w:ascii="Varela Round" w:hAnsi="Varela Round"/>
          <w:sz w:val="16"/>
          <w:szCs w:val="16"/>
          <w:lang w:val="en-GB"/>
        </w:rPr>
        <w:t xml:space="preserve">Press button (A) for about 5 seconds, until the blue light (B) flashes and release the button. In the event that the operation described above does not proceed </w:t>
      </w:r>
      <w:proofErr w:type="gramStart"/>
      <w:r w:rsidRPr="00850B57">
        <w:rPr>
          <w:rFonts w:ascii="Varela Round" w:hAnsi="Varela Round"/>
          <w:sz w:val="16"/>
          <w:szCs w:val="16"/>
          <w:lang w:val="en-GB"/>
        </w:rPr>
        <w:t>correctly</w:t>
      </w:r>
      <w:proofErr w:type="gramEnd"/>
      <w:r w:rsidRPr="00850B57">
        <w:rPr>
          <w:rFonts w:ascii="Varela Round" w:hAnsi="Varela Round"/>
          <w:sz w:val="16"/>
          <w:szCs w:val="16"/>
          <w:lang w:val="en-GB"/>
        </w:rPr>
        <w:t xml:space="preserve"> (the light does not flash), release the button and then press again for about another 5 seconds until the light flashes.</w:t>
      </w:r>
    </w:p>
    <w:p w:rsidR="001408E8" w:rsidRPr="00557229" w:rsidRDefault="001408E8" w:rsidP="001408E8">
      <w:pPr>
        <w:pStyle w:val="Paragrafoelenco"/>
        <w:numPr>
          <w:ilvl w:val="1"/>
          <w:numId w:val="10"/>
        </w:numPr>
        <w:pBdr>
          <w:top w:val="nil"/>
          <w:left w:val="nil"/>
          <w:bottom w:val="nil"/>
          <w:right w:val="nil"/>
          <w:between w:val="nil"/>
        </w:pBdr>
        <w:spacing w:after="0" w:line="276" w:lineRule="auto"/>
        <w:ind w:left="142" w:hanging="142"/>
        <w:rPr>
          <w:rFonts w:ascii="Varela Round" w:hAnsi="Varela Round"/>
          <w:sz w:val="16"/>
          <w:szCs w:val="16"/>
          <w:lang w:val="en-GB"/>
        </w:rPr>
      </w:pPr>
      <w:r w:rsidRPr="00557229">
        <w:rPr>
          <w:rFonts w:ascii="Varela Round" w:hAnsi="Varela Round"/>
          <w:sz w:val="16"/>
          <w:szCs w:val="16"/>
          <w:lang w:val="en-GB"/>
        </w:rPr>
        <w:t>Open APP on the smartphone: open the previously paired Gateway.</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909"/>
      </w:tblGrid>
      <w:tr w:rsidR="001408E8" w:rsidRPr="00557229" w:rsidTr="009912D2">
        <w:tc>
          <w:tcPr>
            <w:tcW w:w="4683" w:type="dxa"/>
          </w:tcPr>
          <w:p w:rsidR="00F645C1" w:rsidRDefault="00F645C1" w:rsidP="001408E8">
            <w:pPr>
              <w:pStyle w:val="Paragrafoelenco"/>
              <w:numPr>
                <w:ilvl w:val="1"/>
                <w:numId w:val="10"/>
              </w:numPr>
              <w:pBdr>
                <w:top w:val="nil"/>
                <w:left w:val="nil"/>
                <w:bottom w:val="nil"/>
                <w:right w:val="nil"/>
                <w:between w:val="nil"/>
              </w:pBdr>
              <w:spacing w:line="276" w:lineRule="auto"/>
              <w:ind w:left="142" w:hanging="142"/>
              <w:rPr>
                <w:rFonts w:ascii="Varela Round" w:hAnsi="Varela Round"/>
                <w:sz w:val="16"/>
                <w:szCs w:val="16"/>
                <w:lang w:val="en-GB"/>
              </w:rPr>
            </w:pPr>
          </w:p>
          <w:p w:rsidR="001408E8" w:rsidRPr="00557229" w:rsidRDefault="001408E8" w:rsidP="001408E8">
            <w:pPr>
              <w:pStyle w:val="Paragrafoelenco"/>
              <w:numPr>
                <w:ilvl w:val="1"/>
                <w:numId w:val="10"/>
              </w:numPr>
              <w:pBdr>
                <w:top w:val="nil"/>
                <w:left w:val="nil"/>
                <w:bottom w:val="nil"/>
                <w:right w:val="nil"/>
                <w:between w:val="nil"/>
              </w:pBdr>
              <w:spacing w:line="276" w:lineRule="auto"/>
              <w:ind w:left="142" w:hanging="142"/>
              <w:rPr>
                <w:rFonts w:ascii="Varela Round" w:hAnsi="Varela Round"/>
                <w:sz w:val="16"/>
                <w:szCs w:val="16"/>
                <w:lang w:val="en-GB"/>
              </w:rPr>
            </w:pPr>
            <w:r w:rsidRPr="00557229">
              <w:rPr>
                <w:rFonts w:ascii="Varela Round" w:hAnsi="Varela Round"/>
                <w:sz w:val="16"/>
                <w:szCs w:val="16"/>
                <w:lang w:val="en-GB"/>
              </w:rPr>
              <w:t>On the main screen, at the bottom click on "+ Add device".</w:t>
            </w:r>
          </w:p>
          <w:p w:rsidR="001408E8" w:rsidRPr="00557229" w:rsidRDefault="001408E8" w:rsidP="001408E8">
            <w:pPr>
              <w:pStyle w:val="Paragrafoelenco"/>
              <w:numPr>
                <w:ilvl w:val="1"/>
                <w:numId w:val="10"/>
              </w:numPr>
              <w:ind w:left="142" w:hanging="142"/>
              <w:jc w:val="both"/>
              <w:rPr>
                <w:rFonts w:ascii="Varela Round" w:hAnsi="Varela Round"/>
                <w:sz w:val="16"/>
                <w:szCs w:val="16"/>
                <w:lang w:val="en-GB"/>
              </w:rPr>
            </w:pPr>
            <w:r w:rsidRPr="00557229">
              <w:rPr>
                <w:rFonts w:ascii="Varela Round" w:hAnsi="Varela Round"/>
                <w:sz w:val="16"/>
                <w:szCs w:val="16"/>
                <w:lang w:val="en-GB"/>
              </w:rPr>
              <w:t xml:space="preserve">If “Set the Wi-Fi” </w:t>
            </w:r>
            <w:proofErr w:type="gramStart"/>
            <w:r w:rsidRPr="00557229">
              <w:rPr>
                <w:rFonts w:ascii="Varela Round" w:hAnsi="Varela Round"/>
                <w:sz w:val="16"/>
                <w:szCs w:val="16"/>
                <w:lang w:val="en-GB"/>
              </w:rPr>
              <w:t>is requested</w:t>
            </w:r>
            <w:proofErr w:type="gramEnd"/>
            <w:r w:rsidRPr="00557229">
              <w:rPr>
                <w:rFonts w:ascii="Varela Round" w:hAnsi="Varela Round"/>
                <w:sz w:val="16"/>
                <w:szCs w:val="16"/>
                <w:lang w:val="en-GB"/>
              </w:rPr>
              <w:t xml:space="preserve">, enter: </w:t>
            </w:r>
            <w:r w:rsidRPr="00557229">
              <w:rPr>
                <w:rFonts w:ascii="Varela Round" w:hAnsi="Varela Round"/>
                <w:b/>
                <w:sz w:val="16"/>
                <w:szCs w:val="16"/>
                <w:lang w:val="en-GB"/>
              </w:rPr>
              <w:t>NAME</w:t>
            </w:r>
            <w:r w:rsidRPr="00557229">
              <w:rPr>
                <w:rFonts w:ascii="Varela Round" w:hAnsi="Varela Round"/>
                <w:sz w:val="16"/>
                <w:szCs w:val="16"/>
                <w:lang w:val="en-GB"/>
              </w:rPr>
              <w:t xml:space="preserve"> and </w:t>
            </w:r>
            <w:r w:rsidRPr="00557229">
              <w:rPr>
                <w:rFonts w:ascii="Varela Round" w:hAnsi="Varela Round"/>
                <w:b/>
                <w:sz w:val="16"/>
                <w:szCs w:val="16"/>
                <w:lang w:val="en-GB"/>
              </w:rPr>
              <w:t>PASSWORD</w:t>
            </w:r>
            <w:r w:rsidRPr="00557229">
              <w:rPr>
                <w:rFonts w:ascii="Varela Round" w:hAnsi="Varela Round"/>
                <w:sz w:val="16"/>
                <w:szCs w:val="16"/>
                <w:lang w:val="en-GB"/>
              </w:rPr>
              <w:t xml:space="preserve"> of your Wi-Fi network, and click on the “Next” symbol to activate the connection.</w:t>
            </w:r>
          </w:p>
          <w:p w:rsidR="001408E8" w:rsidRPr="00557229" w:rsidRDefault="001408E8" w:rsidP="001408E8">
            <w:pPr>
              <w:pStyle w:val="Paragrafoelenco"/>
              <w:numPr>
                <w:ilvl w:val="1"/>
                <w:numId w:val="10"/>
              </w:numPr>
              <w:ind w:left="142" w:hanging="142"/>
              <w:jc w:val="both"/>
              <w:rPr>
                <w:rFonts w:ascii="Varela Round" w:hAnsi="Varela Round"/>
                <w:sz w:val="16"/>
                <w:szCs w:val="16"/>
                <w:lang w:val="en-GB"/>
              </w:rPr>
            </w:pPr>
            <w:r w:rsidRPr="00557229">
              <w:rPr>
                <w:rFonts w:ascii="Varela Round" w:hAnsi="Varela Round"/>
                <w:sz w:val="16"/>
                <w:szCs w:val="16"/>
                <w:lang w:val="en-GB"/>
              </w:rPr>
              <w:t>In the next screen: click the "Confirm" writing to activate, the LED will flash quickly and then select the "Next" symbol.</w:t>
            </w:r>
          </w:p>
          <w:p w:rsidR="001408E8" w:rsidRPr="00557229" w:rsidRDefault="001408E8" w:rsidP="009912D2">
            <w:pPr>
              <w:pStyle w:val="Paragrafoelenco"/>
              <w:ind w:left="142"/>
              <w:jc w:val="both"/>
              <w:rPr>
                <w:rFonts w:ascii="Varela Round" w:hAnsi="Varela Round"/>
                <w:sz w:val="16"/>
                <w:szCs w:val="16"/>
                <w:lang w:val="en-GB"/>
              </w:rPr>
            </w:pPr>
          </w:p>
        </w:tc>
        <w:tc>
          <w:tcPr>
            <w:tcW w:w="2909" w:type="dxa"/>
          </w:tcPr>
          <w:p w:rsidR="001408E8" w:rsidRPr="00557229" w:rsidRDefault="001408E8" w:rsidP="009912D2">
            <w:pPr>
              <w:pStyle w:val="Paragrafoelenco"/>
              <w:spacing w:line="276" w:lineRule="auto"/>
              <w:ind w:left="0"/>
              <w:rPr>
                <w:rFonts w:ascii="Varela Round" w:hAnsi="Varela Round"/>
                <w:sz w:val="16"/>
                <w:szCs w:val="16"/>
                <w:lang w:val="en-GB"/>
              </w:rPr>
            </w:pPr>
            <w:r w:rsidRPr="00557229">
              <w:rPr>
                <w:rFonts w:ascii="Varela Round" w:hAnsi="Varela Round"/>
                <w:noProof/>
                <w:sz w:val="16"/>
                <w:szCs w:val="16"/>
                <w:lang w:val="en-GB" w:eastAsia="en-GB"/>
              </w:rPr>
              <w:drawing>
                <wp:inline distT="0" distB="0" distL="0" distR="0" wp14:anchorId="2BEBAE27" wp14:editId="0B84DD25">
                  <wp:extent cx="949105" cy="1503273"/>
                  <wp:effectExtent l="0" t="0" r="3810" b="190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93068"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60462" cy="1521261"/>
                          </a:xfrm>
                          <a:prstGeom prst="rect">
                            <a:avLst/>
                          </a:prstGeom>
                          <a:noFill/>
                          <a:ln>
                            <a:noFill/>
                          </a:ln>
                        </pic:spPr>
                      </pic:pic>
                    </a:graphicData>
                  </a:graphic>
                </wp:inline>
              </w:drawing>
            </w:r>
          </w:p>
        </w:tc>
      </w:tr>
      <w:tr w:rsidR="001408E8" w:rsidRPr="00890C02" w:rsidTr="009912D2">
        <w:tc>
          <w:tcPr>
            <w:tcW w:w="7592" w:type="dxa"/>
            <w:gridSpan w:val="2"/>
          </w:tcPr>
          <w:p w:rsidR="001408E8" w:rsidRPr="00890C02" w:rsidRDefault="001408E8" w:rsidP="001408E8">
            <w:pPr>
              <w:pStyle w:val="Paragrafoelenco"/>
              <w:numPr>
                <w:ilvl w:val="1"/>
                <w:numId w:val="10"/>
              </w:numPr>
              <w:ind w:left="142" w:hanging="142"/>
              <w:jc w:val="both"/>
              <w:rPr>
                <w:rFonts w:ascii="Varela Round" w:hAnsi="Varela Round"/>
                <w:sz w:val="16"/>
                <w:szCs w:val="16"/>
                <w:lang w:val="en-GB"/>
              </w:rPr>
            </w:pPr>
            <w:r w:rsidRPr="00890C02">
              <w:rPr>
                <w:rFonts w:ascii="Varela Round" w:hAnsi="Varela Round"/>
                <w:sz w:val="16"/>
                <w:szCs w:val="16"/>
                <w:lang w:val="en-GB"/>
              </w:rPr>
              <w:t xml:space="preserve">The countdown starts: Scanning devices </w:t>
            </w:r>
            <w:r w:rsidRPr="00890C02">
              <w:rPr>
                <w:rFonts w:ascii="Varela Round" w:hAnsi="Varela Round" w:cs="Arial"/>
                <w:sz w:val="16"/>
                <w:szCs w:val="16"/>
                <w:lang w:val="en-GB"/>
              </w:rPr>
              <w:sym w:font="Symbol" w:char="F0DE"/>
            </w:r>
            <w:r w:rsidRPr="00890C02">
              <w:rPr>
                <w:rFonts w:ascii="Varela Round" w:hAnsi="Varela Round"/>
                <w:sz w:val="16"/>
                <w:szCs w:val="16"/>
                <w:lang w:val="en-GB"/>
              </w:rPr>
              <w:t xml:space="preserve">register the device on the Cloud </w:t>
            </w:r>
            <w:r w:rsidRPr="00890C02">
              <w:rPr>
                <w:rFonts w:ascii="Varela Round" w:hAnsi="Varela Round" w:cs="Arial"/>
                <w:sz w:val="16"/>
                <w:szCs w:val="16"/>
                <w:lang w:val="en-GB"/>
              </w:rPr>
              <w:sym w:font="Symbol" w:char="F0DE"/>
            </w:r>
            <w:r w:rsidRPr="00890C02">
              <w:rPr>
                <w:rFonts w:ascii="Varela Round" w:hAnsi="Varela Round"/>
                <w:sz w:val="16"/>
                <w:szCs w:val="16"/>
                <w:lang w:val="en-GB"/>
              </w:rPr>
              <w:t xml:space="preserve"> Start the device, which stops when the connection between the device and smartphone is </w:t>
            </w:r>
            <w:proofErr w:type="gramStart"/>
            <w:r w:rsidRPr="00890C02">
              <w:rPr>
                <w:rFonts w:ascii="Varela Round" w:hAnsi="Varela Round"/>
                <w:sz w:val="16"/>
                <w:szCs w:val="16"/>
                <w:lang w:val="en-GB"/>
              </w:rPr>
              <w:t>made: Successfully</w:t>
            </w:r>
            <w:proofErr w:type="gramEnd"/>
            <w:r w:rsidRPr="00890C02">
              <w:rPr>
                <w:rFonts w:ascii="Varela Round" w:hAnsi="Varela Round"/>
                <w:sz w:val="16"/>
                <w:szCs w:val="16"/>
                <w:lang w:val="en-GB"/>
              </w:rPr>
              <w:t xml:space="preserve"> added </w:t>
            </w:r>
            <w:r w:rsidRPr="00890C02">
              <w:rPr>
                <w:rFonts w:ascii="Varela Round" w:hAnsi="Varela Round" w:cs="Arial"/>
                <w:sz w:val="16"/>
                <w:szCs w:val="16"/>
                <w:lang w:val="en-GB"/>
              </w:rPr>
              <w:sym w:font="Symbol" w:char="F0DE"/>
            </w:r>
            <w:r w:rsidRPr="00890C02">
              <w:rPr>
                <w:rFonts w:ascii="Varela Round" w:hAnsi="Varela Round"/>
                <w:sz w:val="16"/>
                <w:szCs w:val="16"/>
                <w:lang w:val="en-GB"/>
              </w:rPr>
              <w:t xml:space="preserve"> </w:t>
            </w:r>
            <w:r w:rsidRPr="00890C02">
              <w:rPr>
                <w:rFonts w:ascii="Varela Round" w:hAnsi="Varela Round" w:cs="Arial"/>
                <w:b/>
                <w:sz w:val="16"/>
                <w:szCs w:val="16"/>
                <w:lang w:val="en-GB"/>
              </w:rPr>
              <w:t>End.</w:t>
            </w:r>
          </w:p>
        </w:tc>
      </w:tr>
    </w:tbl>
    <w:p w:rsidR="001408E8" w:rsidRPr="00890C02" w:rsidRDefault="001408E8" w:rsidP="00F645C1">
      <w:pPr>
        <w:spacing w:after="0" w:line="240" w:lineRule="auto"/>
        <w:ind w:left="142"/>
        <w:jc w:val="both"/>
        <w:rPr>
          <w:rFonts w:ascii="Varela Round" w:hAnsi="Varela Round"/>
          <w:sz w:val="16"/>
          <w:szCs w:val="16"/>
          <w:lang w:val="en-GB"/>
        </w:rPr>
      </w:pPr>
    </w:p>
    <w:p w:rsidR="00AB76B3" w:rsidRPr="00890C02" w:rsidRDefault="00AB76B3" w:rsidP="00AB76B3">
      <w:pPr>
        <w:numPr>
          <w:ilvl w:val="0"/>
          <w:numId w:val="1"/>
        </w:numPr>
        <w:tabs>
          <w:tab w:val="clear" w:pos="720"/>
          <w:tab w:val="num" w:pos="180"/>
          <w:tab w:val="left" w:pos="7920"/>
          <w:tab w:val="left" w:pos="8100"/>
        </w:tabs>
        <w:autoSpaceDE w:val="0"/>
        <w:autoSpaceDN w:val="0"/>
        <w:adjustRightInd w:val="0"/>
        <w:spacing w:after="0" w:line="240" w:lineRule="auto"/>
        <w:ind w:left="180" w:hanging="180"/>
        <w:jc w:val="both"/>
        <w:rPr>
          <w:rFonts w:ascii="Varela Round" w:hAnsi="Varela Round" w:cs="VarelaRound-Regular"/>
          <w:sz w:val="16"/>
          <w:szCs w:val="16"/>
          <w:lang w:val="en-GB"/>
        </w:rPr>
      </w:pPr>
      <w:r w:rsidRPr="00890C02">
        <w:rPr>
          <w:rFonts w:ascii="Varela Round" w:hAnsi="Varela Round"/>
          <w:sz w:val="16"/>
          <w:szCs w:val="16"/>
          <w:lang w:val="en-GB"/>
        </w:rPr>
        <w:t xml:space="preserve">This </w:t>
      </w:r>
      <w:proofErr w:type="gramStart"/>
      <w:r w:rsidRPr="00890C02">
        <w:rPr>
          <w:rFonts w:ascii="Varela Round" w:hAnsi="Varela Round"/>
          <w:sz w:val="16"/>
          <w:szCs w:val="16"/>
          <w:lang w:val="en-GB"/>
        </w:rPr>
        <w:t>is a sensor that</w:t>
      </w:r>
      <w:proofErr w:type="gramEnd"/>
      <w:r w:rsidRPr="00890C02">
        <w:rPr>
          <w:rFonts w:ascii="Varela Round" w:hAnsi="Varela Round"/>
          <w:sz w:val="16"/>
          <w:szCs w:val="16"/>
          <w:lang w:val="en-GB"/>
        </w:rPr>
        <w:t xml:space="preserve"> detects the opening and closing of doors and windows. By opening the contact, the </w:t>
      </w:r>
      <w:proofErr w:type="spellStart"/>
      <w:r w:rsidRPr="00890C02">
        <w:rPr>
          <w:rFonts w:ascii="Varela Round" w:hAnsi="Varela Round"/>
          <w:sz w:val="16"/>
          <w:szCs w:val="16"/>
          <w:lang w:val="en-GB"/>
        </w:rPr>
        <w:t>Bimar</w:t>
      </w:r>
      <w:proofErr w:type="spellEnd"/>
      <w:r w:rsidRPr="00890C02">
        <w:rPr>
          <w:rFonts w:ascii="Varela Round" w:hAnsi="Varela Round"/>
          <w:sz w:val="16"/>
          <w:szCs w:val="16"/>
          <w:lang w:val="en-GB"/>
        </w:rPr>
        <w:t xml:space="preserve"> Live Smart App sends a notification to the mobile phone.</w:t>
      </w:r>
    </w:p>
    <w:p w:rsidR="00AB76B3" w:rsidRPr="00890C02" w:rsidRDefault="00AB76B3" w:rsidP="00890C02">
      <w:pPr>
        <w:shd w:val="clear" w:color="auto" w:fill="FFFFFF"/>
        <w:spacing w:after="0" w:line="240" w:lineRule="auto"/>
        <w:rPr>
          <w:rFonts w:ascii="Varela Round" w:hAnsi="Varela Round" w:cs="Times New Roman"/>
          <w:sz w:val="16"/>
          <w:szCs w:val="16"/>
          <w:shd w:val="clear" w:color="auto" w:fill="FFFFFF"/>
          <w:lang w:val="en-GB"/>
        </w:rPr>
      </w:pPr>
      <w:r w:rsidRPr="00890C02">
        <w:rPr>
          <w:rFonts w:ascii="Varela Round" w:hAnsi="Varela Round" w:cs="Times New Roman"/>
          <w:b/>
          <w:sz w:val="16"/>
          <w:szCs w:val="16"/>
          <w:shd w:val="clear" w:color="auto" w:fill="FFFFFF"/>
          <w:lang w:val="en-GB"/>
        </w:rPr>
        <w:t xml:space="preserve">With the </w:t>
      </w:r>
      <w:proofErr w:type="spellStart"/>
      <w:r w:rsidRPr="00890C02">
        <w:rPr>
          <w:rFonts w:ascii="Varela Round" w:hAnsi="Varela Round" w:cs="Times New Roman"/>
          <w:b/>
          <w:sz w:val="16"/>
          <w:szCs w:val="16"/>
          <w:shd w:val="clear" w:color="auto" w:fill="FFFFFF"/>
          <w:lang w:val="en-GB"/>
        </w:rPr>
        <w:t>Bimar</w:t>
      </w:r>
      <w:proofErr w:type="spellEnd"/>
      <w:r w:rsidRPr="00890C02">
        <w:rPr>
          <w:rFonts w:ascii="Varela Round" w:hAnsi="Varela Round" w:cs="Times New Roman"/>
          <w:b/>
          <w:sz w:val="16"/>
          <w:szCs w:val="16"/>
          <w:shd w:val="clear" w:color="auto" w:fill="FFFFFF"/>
          <w:lang w:val="en-GB"/>
        </w:rPr>
        <w:t xml:space="preserve"> type AP1</w:t>
      </w:r>
      <w:r w:rsidR="00890C02">
        <w:rPr>
          <w:rFonts w:ascii="Varela Round" w:hAnsi="Varela Round" w:cs="Times New Roman"/>
          <w:b/>
          <w:sz w:val="16"/>
          <w:szCs w:val="16"/>
          <w:shd w:val="clear" w:color="auto" w:fill="FFFFFF"/>
          <w:lang w:val="en-GB"/>
        </w:rPr>
        <w:t>5</w:t>
      </w:r>
      <w:r w:rsidRPr="00890C02">
        <w:rPr>
          <w:rFonts w:ascii="Varela Round" w:hAnsi="Varela Round" w:cs="Times New Roman"/>
          <w:b/>
          <w:sz w:val="16"/>
          <w:szCs w:val="16"/>
          <w:shd w:val="clear" w:color="auto" w:fill="FFFFFF"/>
          <w:lang w:val="en-GB"/>
        </w:rPr>
        <w:t xml:space="preserve"> </w:t>
      </w:r>
      <w:r w:rsidR="00890C02">
        <w:rPr>
          <w:rFonts w:ascii="Varela Round" w:hAnsi="Varela Round" w:cs="Times New Roman"/>
          <w:b/>
          <w:sz w:val="16"/>
          <w:szCs w:val="16"/>
          <w:shd w:val="clear" w:color="auto" w:fill="FFFFFF"/>
          <w:lang w:val="en-GB"/>
        </w:rPr>
        <w:t>Control Smart valve</w:t>
      </w:r>
      <w:r w:rsidRPr="00890C02">
        <w:rPr>
          <w:rFonts w:ascii="Varela Round" w:hAnsi="Varela Round" w:cs="Times New Roman"/>
          <w:sz w:val="16"/>
          <w:szCs w:val="16"/>
          <w:shd w:val="clear" w:color="auto" w:fill="FFFFFF"/>
          <w:lang w:val="en-GB"/>
        </w:rPr>
        <w:t xml:space="preserve"> (follow the instructions in the reference manual for coupling with the Gateway) </w:t>
      </w:r>
      <w:proofErr w:type="gramStart"/>
      <w:r w:rsidRPr="00890C02">
        <w:rPr>
          <w:rFonts w:ascii="Varela Round" w:hAnsi="Varela Round" w:cs="Times New Roman"/>
          <w:sz w:val="16"/>
          <w:szCs w:val="16"/>
          <w:shd w:val="clear" w:color="auto" w:fill="FFFFFF"/>
          <w:lang w:val="en-GB"/>
        </w:rPr>
        <w:t>it's</w:t>
      </w:r>
      <w:proofErr w:type="gramEnd"/>
      <w:r w:rsidRPr="00890C02">
        <w:rPr>
          <w:rFonts w:ascii="Varela Round" w:hAnsi="Varela Round" w:cs="Times New Roman"/>
          <w:sz w:val="16"/>
          <w:szCs w:val="16"/>
          <w:shd w:val="clear" w:color="auto" w:fill="FFFFFF"/>
          <w:lang w:val="en-GB"/>
        </w:rPr>
        <w:t xml:space="preserve"> possible to stop the heating when the APP detects open windows or doors (</w:t>
      </w:r>
      <w:r w:rsidR="00890C02">
        <w:rPr>
          <w:rFonts w:ascii="Varela Round" w:hAnsi="Varela Round" w:cs="Times New Roman"/>
          <w:sz w:val="16"/>
          <w:szCs w:val="16"/>
          <w:shd w:val="clear" w:color="auto" w:fill="FFFFFF"/>
          <w:lang w:val="en-GB"/>
        </w:rPr>
        <w:t>control Smart valve</w:t>
      </w:r>
      <w:r w:rsidRPr="00890C02">
        <w:rPr>
          <w:rFonts w:ascii="Varela Round" w:hAnsi="Varela Round" w:cs="Times New Roman"/>
          <w:sz w:val="16"/>
          <w:szCs w:val="16"/>
          <w:shd w:val="clear" w:color="auto" w:fill="FFFFFF"/>
          <w:lang w:val="en-GB"/>
        </w:rPr>
        <w:t xml:space="preserve"> not included in the scope of supply of the single valve Smart control)</w:t>
      </w:r>
    </w:p>
    <w:p w:rsidR="00AB76B3" w:rsidRPr="00890C02" w:rsidRDefault="00AB76B3" w:rsidP="00890C02">
      <w:pPr>
        <w:shd w:val="clear" w:color="auto" w:fill="FFFFFF"/>
        <w:spacing w:after="0" w:line="240" w:lineRule="auto"/>
        <w:rPr>
          <w:rFonts w:ascii="Varela Round" w:hAnsi="Varela Round" w:cs="Times New Roman"/>
          <w:sz w:val="16"/>
          <w:szCs w:val="16"/>
          <w:shd w:val="clear" w:color="auto" w:fill="FFFFFF"/>
          <w:lang w:val="en-GB"/>
        </w:rPr>
      </w:pPr>
      <w:r w:rsidRPr="00890C02">
        <w:rPr>
          <w:rFonts w:ascii="Varela Round" w:hAnsi="Varela Round"/>
          <w:sz w:val="16"/>
          <w:szCs w:val="16"/>
          <w:lang w:val="en-GB"/>
        </w:rPr>
        <w:t>Press "</w:t>
      </w:r>
      <w:r w:rsidRPr="00890C02">
        <w:rPr>
          <w:rFonts w:ascii="Varela Round" w:hAnsi="Varela Round"/>
          <w:noProof/>
          <w:sz w:val="16"/>
          <w:szCs w:val="16"/>
          <w:lang w:val="en-GB" w:eastAsia="en-GB"/>
        </w:rPr>
        <w:drawing>
          <wp:inline distT="0" distB="0" distL="0" distR="0" wp14:anchorId="573CFD7D" wp14:editId="59D58F2F">
            <wp:extent cx="368154" cy="283915"/>
            <wp:effectExtent l="0" t="0" r="0" b="190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82984"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80863" cy="293716"/>
                    </a:xfrm>
                    <a:prstGeom prst="rect">
                      <a:avLst/>
                    </a:prstGeom>
                    <a:noFill/>
                    <a:ln>
                      <a:noFill/>
                    </a:ln>
                  </pic:spPr>
                </pic:pic>
              </a:graphicData>
            </a:graphic>
          </wp:inline>
        </w:drawing>
      </w:r>
      <w:r w:rsidRPr="00890C02">
        <w:rPr>
          <w:rFonts w:ascii="Varela Round" w:hAnsi="Varela Round"/>
          <w:sz w:val="16"/>
          <w:szCs w:val="16"/>
          <w:lang w:val="en-GB"/>
        </w:rPr>
        <w:t xml:space="preserve">" at the bottom centre to customize the APP where you can view the scenes. </w:t>
      </w:r>
      <w:proofErr w:type="gramStart"/>
      <w:r w:rsidRPr="00890C02">
        <w:rPr>
          <w:rFonts w:ascii="Varela Round" w:hAnsi="Varela Round"/>
          <w:sz w:val="16"/>
          <w:szCs w:val="16"/>
          <w:lang w:val="en-GB"/>
        </w:rPr>
        <w:t>It's</w:t>
      </w:r>
      <w:proofErr w:type="gramEnd"/>
      <w:r w:rsidRPr="00890C02">
        <w:rPr>
          <w:rFonts w:ascii="Varela Round" w:hAnsi="Varela Round"/>
          <w:sz w:val="16"/>
          <w:szCs w:val="16"/>
          <w:lang w:val="en-GB"/>
        </w:rPr>
        <w:t xml:space="preserve"> possible to create personal scenes according to your needs, for example when the status of the device changes and is respected (if this happens </w:t>
      </w:r>
      <w:r w:rsidRPr="00890C02">
        <w:rPr>
          <w:rFonts w:ascii="Varela Round" w:hAnsi="Varela Round" w:cs="Times New Roman"/>
          <w:sz w:val="16"/>
          <w:szCs w:val="16"/>
          <w:shd w:val="clear" w:color="auto" w:fill="FFFFFF"/>
          <w:lang w:val="en-GB"/>
        </w:rPr>
        <w:sym w:font="Symbol" w:char="F0AB"/>
      </w:r>
      <w:r w:rsidRPr="00890C02">
        <w:rPr>
          <w:rFonts w:ascii="Varela Round" w:hAnsi="Varela Round"/>
          <w:sz w:val="16"/>
          <w:szCs w:val="16"/>
          <w:lang w:val="en-GB"/>
        </w:rPr>
        <w:t>then perform a certain action). Example:</w:t>
      </w:r>
    </w:p>
    <w:p w:rsidR="00AB76B3" w:rsidRPr="00890C02" w:rsidRDefault="00AB76B3" w:rsidP="00890C02">
      <w:pPr>
        <w:shd w:val="clear" w:color="auto" w:fill="FFFFFF"/>
        <w:spacing w:after="0" w:line="240" w:lineRule="auto"/>
        <w:rPr>
          <w:rFonts w:ascii="Varela Round" w:hAnsi="Varela Round" w:cs="Times New Roman"/>
          <w:sz w:val="16"/>
          <w:szCs w:val="16"/>
          <w:shd w:val="clear" w:color="auto" w:fill="FFFFFF"/>
          <w:lang w:val="en-GB"/>
        </w:rPr>
      </w:pPr>
      <w:r w:rsidRPr="00890C02">
        <w:rPr>
          <w:rFonts w:ascii="Varela Round" w:hAnsi="Varela Round"/>
          <w:sz w:val="16"/>
          <w:szCs w:val="16"/>
          <w:shd w:val="clear" w:color="auto" w:fill="FFFFFF"/>
          <w:lang w:val="en-GB"/>
        </w:rPr>
        <w:sym w:font="Symbol" w:char="F0DE"/>
      </w:r>
      <w:r w:rsidRPr="00890C02">
        <w:rPr>
          <w:rFonts w:ascii="Varela Round" w:hAnsi="Varela Round" w:cs="Times New Roman"/>
          <w:sz w:val="16"/>
          <w:szCs w:val="16"/>
          <w:shd w:val="clear" w:color="auto" w:fill="FFFFFF"/>
          <w:lang w:val="en-GB"/>
        </w:rPr>
        <w:t xml:space="preserve"> If the window door sensor is on (</w:t>
      </w:r>
      <w:proofErr w:type="gramStart"/>
      <w:r w:rsidRPr="00890C02">
        <w:rPr>
          <w:rFonts w:ascii="Varela Round" w:hAnsi="Varela Round" w:cs="Times New Roman"/>
          <w:sz w:val="16"/>
          <w:szCs w:val="16"/>
          <w:shd w:val="clear" w:color="auto" w:fill="FFFFFF"/>
          <w:lang w:val="en-GB"/>
        </w:rPr>
        <w:t>contact closed</w:t>
      </w:r>
      <w:proofErr w:type="gramEnd"/>
      <w:r w:rsidRPr="00890C02">
        <w:rPr>
          <w:rFonts w:ascii="Varela Round" w:hAnsi="Varela Round" w:cs="Times New Roman"/>
          <w:sz w:val="16"/>
          <w:szCs w:val="16"/>
          <w:shd w:val="clear" w:color="auto" w:fill="FFFFFF"/>
          <w:lang w:val="en-GB"/>
        </w:rPr>
        <w:t>) run: set the maximum temperature of the valve to 30° C.</w:t>
      </w:r>
    </w:p>
    <w:p w:rsidR="00AB76B3" w:rsidRPr="00890C02" w:rsidRDefault="00AB76B3" w:rsidP="00890C02">
      <w:pPr>
        <w:shd w:val="clear" w:color="auto" w:fill="FFFFFF"/>
        <w:spacing w:after="0" w:line="240" w:lineRule="auto"/>
        <w:rPr>
          <w:rFonts w:ascii="Varela Round" w:hAnsi="Varela Round" w:cs="Times New Roman"/>
          <w:sz w:val="16"/>
          <w:szCs w:val="16"/>
          <w:shd w:val="clear" w:color="auto" w:fill="FFFFFF"/>
          <w:lang w:val="en-GB"/>
        </w:rPr>
      </w:pPr>
      <w:r w:rsidRPr="00890C02">
        <w:rPr>
          <w:rFonts w:ascii="Varela Round" w:hAnsi="Varela Round"/>
          <w:sz w:val="16"/>
          <w:szCs w:val="16"/>
          <w:shd w:val="clear" w:color="auto" w:fill="FFFFFF"/>
          <w:lang w:val="en-GB"/>
        </w:rPr>
        <w:sym w:font="Symbol" w:char="F0DE"/>
      </w:r>
      <w:r w:rsidRPr="00890C02">
        <w:rPr>
          <w:rFonts w:ascii="Varela Round" w:hAnsi="Varela Round" w:cs="Times New Roman"/>
          <w:sz w:val="16"/>
          <w:szCs w:val="16"/>
          <w:shd w:val="clear" w:color="auto" w:fill="FFFFFF"/>
          <w:lang w:val="en-GB"/>
        </w:rPr>
        <w:t xml:space="preserve"> If the window door sensor </w:t>
      </w:r>
      <w:proofErr w:type="gramStart"/>
      <w:r w:rsidRPr="00890C02">
        <w:rPr>
          <w:rFonts w:ascii="Varela Round" w:hAnsi="Varela Round" w:cs="Times New Roman"/>
          <w:sz w:val="16"/>
          <w:szCs w:val="16"/>
          <w:shd w:val="clear" w:color="auto" w:fill="FFFFFF"/>
          <w:lang w:val="en-GB"/>
        </w:rPr>
        <w:t>is off (contact open) then run</w:t>
      </w:r>
      <w:proofErr w:type="gramEnd"/>
      <w:r w:rsidRPr="00890C02">
        <w:rPr>
          <w:rFonts w:ascii="Varela Round" w:hAnsi="Varela Round" w:cs="Times New Roman"/>
          <w:sz w:val="16"/>
          <w:szCs w:val="16"/>
          <w:shd w:val="clear" w:color="auto" w:fill="FFFFFF"/>
          <w:lang w:val="en-GB"/>
        </w:rPr>
        <w:t>: set the minimum temperature of the valve to 5°C.</w:t>
      </w:r>
    </w:p>
    <w:p w:rsidR="00AB76B3" w:rsidRPr="00890C02" w:rsidRDefault="00AB76B3" w:rsidP="00890C02">
      <w:pPr>
        <w:shd w:val="clear" w:color="auto" w:fill="FFFFFF"/>
        <w:spacing w:after="0" w:line="240" w:lineRule="auto"/>
        <w:rPr>
          <w:rFonts w:ascii="Varela Round" w:hAnsi="Varela Round" w:cs="Times New Roman"/>
          <w:sz w:val="16"/>
          <w:szCs w:val="16"/>
          <w:shd w:val="clear" w:color="auto" w:fill="FFFFFF"/>
          <w:lang w:val="en-GB"/>
        </w:rPr>
      </w:pPr>
      <w:r w:rsidRPr="00890C02">
        <w:rPr>
          <w:rFonts w:ascii="Varela Round" w:hAnsi="Varela Round" w:cs="Times New Roman"/>
          <w:sz w:val="16"/>
          <w:szCs w:val="16"/>
          <w:shd w:val="clear" w:color="auto" w:fill="FFFFFF"/>
          <w:lang w:val="en-GB"/>
        </w:rPr>
        <w:t xml:space="preserve">In this </w:t>
      </w:r>
      <w:proofErr w:type="gramStart"/>
      <w:r w:rsidRPr="00890C02">
        <w:rPr>
          <w:rFonts w:ascii="Varela Round" w:hAnsi="Varela Round" w:cs="Times New Roman"/>
          <w:sz w:val="16"/>
          <w:szCs w:val="16"/>
          <w:shd w:val="clear" w:color="auto" w:fill="FFFFFF"/>
          <w:lang w:val="en-GB"/>
        </w:rPr>
        <w:t>section</w:t>
      </w:r>
      <w:proofErr w:type="gramEnd"/>
      <w:r w:rsidRPr="00890C02">
        <w:rPr>
          <w:rFonts w:ascii="Varela Round" w:hAnsi="Varela Round" w:cs="Times New Roman"/>
          <w:sz w:val="16"/>
          <w:szCs w:val="16"/>
          <w:shd w:val="clear" w:color="auto" w:fill="FFFFFF"/>
          <w:lang w:val="en-GB"/>
        </w:rPr>
        <w:t xml:space="preserve"> it's possible to modify the scenario, for example to program it for a specific day or to exclude it, etc.</w:t>
      </w:r>
    </w:p>
    <w:p w:rsidR="00F645C1" w:rsidRDefault="00F645C1" w:rsidP="00F645C1">
      <w:pPr>
        <w:spacing w:after="0" w:line="240" w:lineRule="auto"/>
        <w:ind w:left="142"/>
        <w:jc w:val="both"/>
        <w:rPr>
          <w:rFonts w:ascii="Varela Round" w:hAnsi="Varela Round"/>
          <w:sz w:val="16"/>
          <w:szCs w:val="16"/>
          <w:lang w:val="en-GB"/>
        </w:rPr>
      </w:pPr>
    </w:p>
    <w:p w:rsidR="00986509" w:rsidRPr="00E82859" w:rsidRDefault="00986509" w:rsidP="00986509">
      <w:pPr>
        <w:pStyle w:val="Titolo6"/>
        <w:spacing w:before="0"/>
        <w:rPr>
          <w:rFonts w:ascii="Varela Round" w:hAnsi="Varela Round"/>
          <w:b/>
          <w:color w:val="auto"/>
          <w:sz w:val="16"/>
          <w:szCs w:val="16"/>
          <w:lang w:val="en-US"/>
        </w:rPr>
      </w:pPr>
      <w:r w:rsidRPr="00E82859">
        <w:rPr>
          <w:rFonts w:ascii="Varela Round" w:eastAsia="Varela Round" w:hAnsi="Varela Round" w:cs="Varela Round"/>
          <w:b/>
          <w:color w:val="auto"/>
          <w:sz w:val="16"/>
          <w:szCs w:val="16"/>
          <w:lang w:val="en-GB" w:bidi="en-GB"/>
        </w:rPr>
        <w:t>CLEANING AND MAINTENANCE</w:t>
      </w:r>
    </w:p>
    <w:p w:rsidR="00986509" w:rsidRPr="00E82859" w:rsidRDefault="00986509" w:rsidP="00986509">
      <w:pPr>
        <w:numPr>
          <w:ilvl w:val="0"/>
          <w:numId w:val="2"/>
        </w:numPr>
        <w:tabs>
          <w:tab w:val="num" w:pos="180"/>
          <w:tab w:val="left" w:pos="7920"/>
          <w:tab w:val="left" w:pos="8100"/>
        </w:tabs>
        <w:spacing w:after="0" w:line="240" w:lineRule="auto"/>
        <w:ind w:left="180" w:hanging="142"/>
        <w:jc w:val="both"/>
        <w:rPr>
          <w:rFonts w:ascii="Varela Round" w:hAnsi="Varela Round"/>
          <w:sz w:val="16"/>
          <w:szCs w:val="16"/>
          <w:lang w:val="en-US"/>
        </w:rPr>
      </w:pPr>
      <w:r w:rsidRPr="00E82859">
        <w:rPr>
          <w:rFonts w:ascii="Varela Round" w:eastAsia="Varela Round" w:hAnsi="Varela Round" w:cs="Varela Round"/>
          <w:sz w:val="16"/>
          <w:szCs w:val="16"/>
          <w:lang w:val="en-GB" w:bidi="en-GB"/>
        </w:rPr>
        <w:t>Clean the body of the device with a soft, damp cloth: do not use metal scouring pads or abrasive products.</w:t>
      </w:r>
    </w:p>
    <w:p w:rsidR="00986509" w:rsidRPr="00E82859" w:rsidRDefault="00986509" w:rsidP="00986509">
      <w:pPr>
        <w:numPr>
          <w:ilvl w:val="0"/>
          <w:numId w:val="2"/>
        </w:numPr>
        <w:tabs>
          <w:tab w:val="num" w:pos="180"/>
        </w:tabs>
        <w:spacing w:after="0" w:line="240" w:lineRule="auto"/>
        <w:ind w:left="180" w:hanging="180"/>
        <w:jc w:val="both"/>
        <w:rPr>
          <w:rFonts w:ascii="Varela Round" w:hAnsi="Varela Round"/>
          <w:color w:val="000000"/>
          <w:sz w:val="16"/>
          <w:szCs w:val="16"/>
          <w:lang w:val="en-US"/>
        </w:rPr>
      </w:pPr>
      <w:r w:rsidRPr="00E82859">
        <w:rPr>
          <w:rFonts w:ascii="Varela Round" w:eastAsia="Varela Round" w:hAnsi="Varela Round" w:cs="Varela Round"/>
          <w:color w:val="000000"/>
          <w:sz w:val="16"/>
          <w:szCs w:val="16"/>
          <w:lang w:val="en-GB" w:bidi="en-GB"/>
        </w:rPr>
        <w:t>Do not immerse the appliance in water or any other liquid and do not wash it under running water or in a dishwasher.</w:t>
      </w:r>
    </w:p>
    <w:p w:rsidR="00986509" w:rsidRPr="00E82859" w:rsidRDefault="00986509" w:rsidP="00986509">
      <w:pPr>
        <w:autoSpaceDE w:val="0"/>
        <w:autoSpaceDN w:val="0"/>
        <w:adjustRightInd w:val="0"/>
        <w:spacing w:after="0" w:line="240" w:lineRule="auto"/>
        <w:rPr>
          <w:rFonts w:ascii="Varela Round" w:hAnsi="Varela Round" w:cs="Arial"/>
          <w:color w:val="211D1E"/>
          <w:sz w:val="16"/>
          <w:szCs w:val="16"/>
          <w:lang w:val="en-GB"/>
        </w:rPr>
      </w:pPr>
      <w:r w:rsidRPr="00E82859">
        <w:rPr>
          <w:rFonts w:ascii="Varela Round" w:hAnsi="Varela Round" w:cs="Arial"/>
          <w:bCs/>
          <w:color w:val="211D1E"/>
          <w:sz w:val="16"/>
          <w:szCs w:val="16"/>
          <w:lang w:val="en-GB"/>
        </w:rPr>
        <w:t>BATTER</w:t>
      </w:r>
      <w:r>
        <w:rPr>
          <w:rFonts w:ascii="Varela Round" w:hAnsi="Varela Round" w:cs="Arial"/>
          <w:bCs/>
          <w:color w:val="211D1E"/>
          <w:sz w:val="16"/>
          <w:szCs w:val="16"/>
          <w:lang w:val="en-GB"/>
        </w:rPr>
        <w:t>Y</w:t>
      </w:r>
      <w:r w:rsidRPr="00E82859">
        <w:rPr>
          <w:rFonts w:ascii="Varela Round" w:hAnsi="Varela Round" w:cs="Arial"/>
          <w:bCs/>
          <w:color w:val="211D1E"/>
          <w:sz w:val="16"/>
          <w:szCs w:val="16"/>
          <w:lang w:val="en-GB"/>
        </w:rPr>
        <w:t xml:space="preserve"> </w:t>
      </w:r>
      <w:r w:rsidRPr="00E82859">
        <w:rPr>
          <w:rFonts w:ascii="Varela Round" w:hAnsi="Varela Round" w:cs="Arial"/>
          <w:color w:val="211D1E"/>
          <w:sz w:val="16"/>
          <w:szCs w:val="16"/>
          <w:lang w:val="en-GB"/>
        </w:rPr>
        <w:t>- Remove the batter</w:t>
      </w:r>
      <w:r>
        <w:rPr>
          <w:rFonts w:ascii="Varela Round" w:hAnsi="Varela Round" w:cs="Arial"/>
          <w:color w:val="211D1E"/>
          <w:sz w:val="16"/>
          <w:szCs w:val="16"/>
          <w:lang w:val="en-GB"/>
        </w:rPr>
        <w:t>y</w:t>
      </w:r>
      <w:r w:rsidRPr="00E82859">
        <w:rPr>
          <w:rFonts w:ascii="Varela Round" w:hAnsi="Varela Round" w:cs="Arial"/>
          <w:color w:val="211D1E"/>
          <w:sz w:val="16"/>
          <w:szCs w:val="16"/>
          <w:lang w:val="en-GB"/>
        </w:rPr>
        <w:t xml:space="preserve"> from the remote control before its disposal. Do not dispose the batter</w:t>
      </w:r>
      <w:r>
        <w:rPr>
          <w:rFonts w:ascii="Varela Round" w:hAnsi="Varela Round" w:cs="Arial"/>
          <w:color w:val="211D1E"/>
          <w:sz w:val="16"/>
          <w:szCs w:val="16"/>
          <w:lang w:val="en-GB"/>
        </w:rPr>
        <w:t>y</w:t>
      </w:r>
      <w:r w:rsidRPr="00E82859">
        <w:rPr>
          <w:rFonts w:ascii="Varela Round" w:hAnsi="Varela Round" w:cs="Arial"/>
          <w:color w:val="211D1E"/>
          <w:sz w:val="16"/>
          <w:szCs w:val="16"/>
          <w:lang w:val="en-GB"/>
        </w:rPr>
        <w:t xml:space="preserve"> with domestic waste. The batter</w:t>
      </w:r>
      <w:r>
        <w:rPr>
          <w:rFonts w:ascii="Varela Round" w:hAnsi="Varela Round" w:cs="Arial"/>
          <w:color w:val="211D1E"/>
          <w:sz w:val="16"/>
          <w:szCs w:val="16"/>
          <w:lang w:val="en-GB"/>
        </w:rPr>
        <w:t>y</w:t>
      </w:r>
      <w:r w:rsidRPr="00E82859">
        <w:rPr>
          <w:rFonts w:ascii="Varela Round" w:hAnsi="Varela Round" w:cs="Arial"/>
          <w:color w:val="211D1E"/>
          <w:sz w:val="16"/>
          <w:szCs w:val="16"/>
          <w:lang w:val="en-GB"/>
        </w:rPr>
        <w:t xml:space="preserve"> must be disposed of in the appropriate containers or in the specific collecting centre. Suitable segregated collection helps prevent damage to the environment and to human </w:t>
      </w:r>
      <w:proofErr w:type="spellStart"/>
      <w:r w:rsidRPr="00E82859">
        <w:rPr>
          <w:rFonts w:ascii="Varela Round" w:hAnsi="Varela Round" w:cs="Arial"/>
          <w:color w:val="211D1E"/>
          <w:sz w:val="16"/>
          <w:szCs w:val="16"/>
          <w:lang w:val="en-GB"/>
        </w:rPr>
        <w:t>health.To</w:t>
      </w:r>
      <w:proofErr w:type="spellEnd"/>
      <w:r w:rsidRPr="00E82859">
        <w:rPr>
          <w:rFonts w:ascii="Varela Round" w:hAnsi="Varela Round" w:cs="Arial"/>
          <w:color w:val="211D1E"/>
          <w:sz w:val="16"/>
          <w:szCs w:val="16"/>
          <w:lang w:val="en-GB"/>
        </w:rPr>
        <w:t xml:space="preserve"> remove batter</w:t>
      </w:r>
      <w:r>
        <w:rPr>
          <w:rFonts w:ascii="Varela Round" w:hAnsi="Varela Round" w:cs="Arial"/>
          <w:color w:val="211D1E"/>
          <w:sz w:val="16"/>
          <w:szCs w:val="16"/>
          <w:lang w:val="en-GB"/>
        </w:rPr>
        <w:t>y</w:t>
      </w:r>
      <w:r w:rsidRPr="00E82859">
        <w:rPr>
          <w:rFonts w:ascii="Varela Round" w:hAnsi="Varela Round" w:cs="Arial"/>
          <w:color w:val="211D1E"/>
          <w:sz w:val="16"/>
          <w:szCs w:val="16"/>
          <w:lang w:val="en-GB"/>
        </w:rPr>
        <w:t xml:space="preserve">, refer to </w:t>
      </w:r>
      <w:r w:rsidRPr="00E82859">
        <w:rPr>
          <w:rFonts w:ascii="Varela Round" w:hAnsi="Varela Round" w:cs="Arial"/>
          <w:iCs/>
          <w:color w:val="211D1E"/>
          <w:sz w:val="16"/>
          <w:szCs w:val="16"/>
          <w:lang w:val="en-GB"/>
        </w:rPr>
        <w:t>Instructions for use</w:t>
      </w:r>
      <w:r w:rsidRPr="00E82859">
        <w:rPr>
          <w:rFonts w:ascii="Varela Round" w:hAnsi="Varela Round" w:cs="Arial"/>
          <w:color w:val="211D1E"/>
          <w:sz w:val="16"/>
          <w:szCs w:val="16"/>
          <w:lang w:val="en-GB"/>
        </w:rPr>
        <w:t>.</w:t>
      </w:r>
    </w:p>
    <w:p w:rsidR="00986509" w:rsidRDefault="00986509" w:rsidP="00986509">
      <w:pPr>
        <w:autoSpaceDE w:val="0"/>
        <w:autoSpaceDN w:val="0"/>
        <w:adjustRightInd w:val="0"/>
        <w:spacing w:after="0" w:line="240" w:lineRule="auto"/>
        <w:rPr>
          <w:noProof/>
          <w:sz w:val="17"/>
          <w:szCs w:val="17"/>
          <w:lang w:val="en-GB" w:eastAsia="en-GB"/>
        </w:rPr>
      </w:pPr>
      <w:r w:rsidRPr="00E82859">
        <w:rPr>
          <w:noProof/>
          <w:sz w:val="17"/>
          <w:szCs w:val="17"/>
          <w:lang w:val="en-GB" w:eastAsia="en-GB"/>
        </w:rPr>
        <w:t xml:space="preserve"> </w:t>
      </w:r>
      <w:r w:rsidRPr="007207FD">
        <w:rPr>
          <w:noProof/>
          <w:lang w:val="en-GB" w:eastAsia="en-GB"/>
        </w:rPr>
        <w:drawing>
          <wp:inline distT="0" distB="0" distL="0" distR="0" wp14:anchorId="6E573D54" wp14:editId="23D8B9BA">
            <wp:extent cx="253641" cy="276342"/>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150" cy="291060"/>
                    </a:xfrm>
                    <a:prstGeom prst="rect">
                      <a:avLst/>
                    </a:prstGeom>
                    <a:noFill/>
                    <a:ln>
                      <a:noFill/>
                    </a:ln>
                  </pic:spPr>
                </pic:pic>
              </a:graphicData>
            </a:graphic>
          </wp:inline>
        </w:drawing>
      </w:r>
    </w:p>
    <w:p w:rsidR="00986509" w:rsidRDefault="00986509" w:rsidP="00986509">
      <w:pPr>
        <w:autoSpaceDE w:val="0"/>
        <w:autoSpaceDN w:val="0"/>
        <w:adjustRightInd w:val="0"/>
        <w:spacing w:after="0" w:line="240" w:lineRule="auto"/>
        <w:rPr>
          <w:noProof/>
          <w:sz w:val="17"/>
          <w:szCs w:val="17"/>
          <w:lang w:val="en-GB" w:eastAsia="en-GB"/>
        </w:rPr>
      </w:pPr>
    </w:p>
    <w:p w:rsidR="00986509" w:rsidRDefault="00986509" w:rsidP="00986509">
      <w:pPr>
        <w:autoSpaceDE w:val="0"/>
        <w:autoSpaceDN w:val="0"/>
        <w:adjustRightInd w:val="0"/>
        <w:spacing w:after="0" w:line="240" w:lineRule="auto"/>
        <w:rPr>
          <w:noProof/>
          <w:sz w:val="17"/>
          <w:szCs w:val="17"/>
          <w:lang w:val="en-GB" w:eastAsia="en-GB"/>
        </w:rPr>
      </w:pPr>
    </w:p>
    <w:p w:rsidR="00986509" w:rsidRDefault="00986509" w:rsidP="00986509">
      <w:pPr>
        <w:autoSpaceDE w:val="0"/>
        <w:autoSpaceDN w:val="0"/>
        <w:adjustRightInd w:val="0"/>
        <w:spacing w:after="0" w:line="240" w:lineRule="auto"/>
        <w:rPr>
          <w:noProof/>
          <w:sz w:val="17"/>
          <w:szCs w:val="17"/>
          <w:lang w:val="en-GB" w:eastAsia="en-GB"/>
        </w:rPr>
      </w:pPr>
    </w:p>
    <w:p w:rsidR="00986509" w:rsidRDefault="00986509" w:rsidP="00986509">
      <w:pPr>
        <w:autoSpaceDE w:val="0"/>
        <w:autoSpaceDN w:val="0"/>
        <w:adjustRightInd w:val="0"/>
        <w:spacing w:after="0" w:line="240" w:lineRule="auto"/>
        <w:rPr>
          <w:noProof/>
          <w:sz w:val="17"/>
          <w:szCs w:val="17"/>
          <w:lang w:val="en-GB" w:eastAsia="en-GB"/>
        </w:rPr>
      </w:pPr>
    </w:p>
    <w:p w:rsidR="00986509" w:rsidRPr="00E82859" w:rsidRDefault="00986509" w:rsidP="00986509">
      <w:pPr>
        <w:autoSpaceDE w:val="0"/>
        <w:autoSpaceDN w:val="0"/>
        <w:adjustRightInd w:val="0"/>
        <w:spacing w:after="0" w:line="240" w:lineRule="auto"/>
        <w:rPr>
          <w:rFonts w:ascii="Varela Round" w:hAnsi="Varela Round" w:cs="Arial"/>
          <w:color w:val="211D1E"/>
          <w:sz w:val="17"/>
          <w:szCs w:val="17"/>
          <w:lang w:val="en-GB"/>
        </w:rPr>
      </w:pPr>
    </w:p>
    <w:p w:rsidR="00986509" w:rsidRPr="00562277" w:rsidRDefault="00986509" w:rsidP="00986509">
      <w:pPr>
        <w:tabs>
          <w:tab w:val="left" w:pos="360"/>
        </w:tabs>
        <w:spacing w:after="0"/>
        <w:jc w:val="both"/>
        <w:rPr>
          <w:rFonts w:ascii="Varela Round" w:hAnsi="Varela Round"/>
          <w:sz w:val="16"/>
          <w:szCs w:val="16"/>
          <w:lang w:val="en-US"/>
        </w:rPr>
      </w:pPr>
      <w:r w:rsidRPr="00562277">
        <w:rPr>
          <w:rFonts w:ascii="Varela Round" w:eastAsia="Varela Round" w:hAnsi="Varela Round" w:cs="Varela Round"/>
          <w:b/>
          <w:sz w:val="16"/>
          <w:szCs w:val="16"/>
          <w:lang w:val="en-GB" w:bidi="en-GB"/>
        </w:rPr>
        <w:lastRenderedPageBreak/>
        <w:t xml:space="preserve">Information for correct disposal of the product under the European Directive </w:t>
      </w:r>
      <w:r w:rsidRPr="00562277">
        <w:rPr>
          <w:rFonts w:ascii="Varela Round" w:eastAsia="Varela Round" w:hAnsi="Varela Round" w:cs="Varela Round"/>
          <w:b/>
          <w:sz w:val="16"/>
          <w:szCs w:val="16"/>
          <w:shd w:val="clear" w:color="auto" w:fill="FFFFFF"/>
          <w:lang w:val="en-GB" w:bidi="en-GB"/>
        </w:rPr>
        <w:t>2011/65/EU</w:t>
      </w:r>
      <w:r w:rsidRPr="00562277">
        <w:rPr>
          <w:rFonts w:ascii="Varela Round" w:eastAsia="Varela Round" w:hAnsi="Varela Round" w:cs="Varela Round"/>
          <w:sz w:val="16"/>
          <w:szCs w:val="16"/>
          <w:shd w:val="clear" w:color="auto" w:fill="FFFFFF"/>
          <w:lang w:val="en-GB" w:bidi="en-GB"/>
        </w:rPr>
        <w:t>.</w:t>
      </w:r>
    </w:p>
    <w:p w:rsidR="00986509" w:rsidRPr="00562277" w:rsidRDefault="00986509" w:rsidP="00986509">
      <w:pPr>
        <w:autoSpaceDE w:val="0"/>
        <w:autoSpaceDN w:val="0"/>
        <w:adjustRightInd w:val="0"/>
        <w:spacing w:after="0"/>
        <w:jc w:val="both"/>
        <w:rPr>
          <w:rFonts w:ascii="Varela Round" w:hAnsi="Varela Round"/>
          <w:sz w:val="16"/>
          <w:szCs w:val="16"/>
          <w:lang w:val="en-US" w:eastAsia="it-IT"/>
        </w:rPr>
      </w:pPr>
      <w:r w:rsidRPr="00562277">
        <w:rPr>
          <w:rFonts w:ascii="Varela Round" w:eastAsia="Varela Round" w:hAnsi="Varela Round" w:cs="Varela Round"/>
          <w:sz w:val="16"/>
          <w:szCs w:val="16"/>
          <w:lang w:val="en-GB" w:bidi="en-GB"/>
        </w:rPr>
        <w:t xml:space="preserve">At the end of its lifetime, the product </w:t>
      </w:r>
      <w:proofErr w:type="gramStart"/>
      <w:r w:rsidRPr="00562277">
        <w:rPr>
          <w:rFonts w:ascii="Varela Round" w:eastAsia="Varela Round" w:hAnsi="Varela Round" w:cs="Varela Round"/>
          <w:sz w:val="16"/>
          <w:szCs w:val="16"/>
          <w:lang w:val="en-GB" w:bidi="en-GB"/>
        </w:rPr>
        <w:t>must not be disposed of</w:t>
      </w:r>
      <w:proofErr w:type="gramEnd"/>
      <w:r w:rsidRPr="00562277">
        <w:rPr>
          <w:rFonts w:ascii="Varela Round" w:eastAsia="Varela Round" w:hAnsi="Varela Round" w:cs="Varela Round"/>
          <w:sz w:val="16"/>
          <w:szCs w:val="16"/>
          <w:lang w:val="en-GB" w:bidi="en-GB"/>
        </w:rPr>
        <w:t xml:space="preserve"> with ordinary urban waste. It </w:t>
      </w:r>
      <w:proofErr w:type="gramStart"/>
      <w:r w:rsidRPr="00562277">
        <w:rPr>
          <w:rFonts w:ascii="Varela Round" w:eastAsia="Varela Round" w:hAnsi="Varela Round" w:cs="Varela Round"/>
          <w:sz w:val="16"/>
          <w:szCs w:val="16"/>
          <w:lang w:val="en-GB" w:bidi="en-GB"/>
        </w:rPr>
        <w:t>can be consigned</w:t>
      </w:r>
      <w:proofErr w:type="gramEnd"/>
      <w:r w:rsidRPr="00562277">
        <w:rPr>
          <w:rFonts w:ascii="Varela Round" w:eastAsia="Varela Round" w:hAnsi="Varela Round" w:cs="Varela Round"/>
          <w:sz w:val="16"/>
          <w:szCs w:val="16"/>
          <w:lang w:val="en-GB" w:bidi="en-GB"/>
        </w:rPr>
        <w:t xml:space="preserve"> to the special waste recycling centres provided by local government, or by the retailers who provide this service.</w:t>
      </w:r>
    </w:p>
    <w:p w:rsidR="00986509" w:rsidRPr="00562277" w:rsidRDefault="00986509" w:rsidP="00986509">
      <w:pPr>
        <w:autoSpaceDE w:val="0"/>
        <w:autoSpaceDN w:val="0"/>
        <w:adjustRightInd w:val="0"/>
        <w:spacing w:after="0"/>
        <w:jc w:val="both"/>
        <w:rPr>
          <w:rFonts w:ascii="Varela Round" w:hAnsi="Varela Round"/>
          <w:sz w:val="16"/>
          <w:szCs w:val="16"/>
          <w:lang w:val="en-US" w:eastAsia="it-IT"/>
        </w:rPr>
      </w:pPr>
      <w:r w:rsidRPr="00562277">
        <w:rPr>
          <w:rFonts w:ascii="Varela Round" w:eastAsia="Varela Round" w:hAnsi="Varela Round" w:cs="Varela Round"/>
          <w:sz w:val="16"/>
          <w:szCs w:val="16"/>
          <w:lang w:val="en-GB" w:bidi="en-GB"/>
        </w:rPr>
        <w:t>Proper disposal of a household appliance prevents possible detrimental effects on the environment or health arising from its incorrect disposal and allows the recovery of its constituent materials, generating major savings of energy and resources. The product bears the crossed-out symbol of a wheeled rubbish bin to indicate that it must be disposed of separately. Illegal dumping of the product by the user will be subject to prosecution under the relevant law.</w:t>
      </w:r>
    </w:p>
    <w:p w:rsidR="00986509" w:rsidRPr="00562277" w:rsidRDefault="00986509" w:rsidP="00986509">
      <w:pPr>
        <w:autoSpaceDE w:val="0"/>
        <w:autoSpaceDN w:val="0"/>
        <w:adjustRightInd w:val="0"/>
        <w:spacing w:after="0"/>
        <w:jc w:val="both"/>
        <w:rPr>
          <w:rFonts w:ascii="Varela Round" w:hAnsi="Varela Round"/>
          <w:sz w:val="16"/>
          <w:szCs w:val="16"/>
          <w:lang w:eastAsia="it-IT"/>
        </w:rPr>
      </w:pPr>
      <w:r w:rsidRPr="00562277">
        <w:rPr>
          <w:rFonts w:ascii="Varela Round" w:eastAsia="Varela Round" w:hAnsi="Varela Round" w:cs="Varela Round"/>
          <w:noProof/>
          <w:color w:val="000000"/>
          <w:sz w:val="16"/>
          <w:szCs w:val="16"/>
          <w:lang w:val="en-GB" w:eastAsia="en-GB"/>
        </w:rPr>
        <w:drawing>
          <wp:inline distT="0" distB="0" distL="0" distR="0" wp14:anchorId="4C59D1F0" wp14:editId="2CD7B4F6">
            <wp:extent cx="313899" cy="451228"/>
            <wp:effectExtent l="0" t="0" r="0" b="6350"/>
            <wp:docPr id="56" name="Immagine 56" descr="Bin logo requirments cenelec marking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n logo requirments cenelec markings_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9566" cy="473750"/>
                    </a:xfrm>
                    <a:prstGeom prst="rect">
                      <a:avLst/>
                    </a:prstGeom>
                    <a:noFill/>
                    <a:ln>
                      <a:noFill/>
                    </a:ln>
                  </pic:spPr>
                </pic:pic>
              </a:graphicData>
            </a:graphic>
          </wp:inline>
        </w:drawing>
      </w:r>
    </w:p>
    <w:p w:rsidR="00F645C1" w:rsidRDefault="00F645C1" w:rsidP="00F645C1">
      <w:pPr>
        <w:spacing w:after="0" w:line="240" w:lineRule="auto"/>
        <w:ind w:left="142"/>
        <w:jc w:val="both"/>
        <w:rPr>
          <w:rFonts w:ascii="Varela Round" w:hAnsi="Varela Round"/>
          <w:sz w:val="16"/>
          <w:szCs w:val="16"/>
          <w:lang w:val="en-GB"/>
        </w:rPr>
      </w:pPr>
    </w:p>
    <w:p w:rsidR="001408E8" w:rsidRDefault="001408E8" w:rsidP="00890C02">
      <w:pPr>
        <w:spacing w:after="0" w:line="240" w:lineRule="auto"/>
        <w:ind w:left="142"/>
        <w:jc w:val="both"/>
        <w:rPr>
          <w:rFonts w:ascii="Varela Round" w:hAnsi="Varela Round"/>
          <w:sz w:val="16"/>
          <w:szCs w:val="16"/>
          <w:lang w:val="en-GB"/>
        </w:rPr>
      </w:pPr>
    </w:p>
    <w:p w:rsidR="00555A79" w:rsidRDefault="00555A79" w:rsidP="00F21070">
      <w:pPr>
        <w:spacing w:after="0" w:line="240" w:lineRule="auto"/>
        <w:rPr>
          <w:rFonts w:ascii="Varela Round" w:eastAsia="SimSun" w:hAnsi="Varela Round" w:cs="Times New Roman"/>
          <w:sz w:val="16"/>
          <w:szCs w:val="16"/>
          <w:lang w:val="en-GB"/>
        </w:rPr>
      </w:pPr>
    </w:p>
    <w:p w:rsidR="000C14E3" w:rsidRDefault="000C14E3" w:rsidP="00F21070">
      <w:pPr>
        <w:spacing w:after="0" w:line="240" w:lineRule="auto"/>
        <w:rPr>
          <w:rFonts w:ascii="Varela Round" w:eastAsia="SimSun" w:hAnsi="Varela Round" w:cs="Times New Roman"/>
          <w:sz w:val="16"/>
          <w:szCs w:val="16"/>
          <w:lang w:val="en-GB"/>
        </w:rPr>
      </w:pPr>
    </w:p>
    <w:p w:rsidR="000C14E3" w:rsidRPr="00647B64" w:rsidRDefault="000C14E3" w:rsidP="000C14E3">
      <w:pPr>
        <w:rPr>
          <w:rFonts w:ascii="Varela Round" w:eastAsia="SimSun" w:hAnsi="Varela Round"/>
          <w:b/>
          <w:kern w:val="18"/>
          <w:sz w:val="16"/>
          <w:szCs w:val="16"/>
          <w:lang w:val="pt-PT"/>
        </w:rPr>
      </w:pPr>
      <w:r w:rsidRPr="00647B64">
        <w:rPr>
          <w:rFonts w:ascii="Varela Round" w:eastAsia="SimSun" w:hAnsi="Varela Round"/>
          <w:b/>
          <w:kern w:val="18"/>
          <w:sz w:val="16"/>
          <w:szCs w:val="16"/>
          <w:lang w:val="pt-PT"/>
        </w:rPr>
        <w:t>GARANZIA:</w:t>
      </w:r>
      <w:r w:rsidRPr="00647B64">
        <w:rPr>
          <w:rFonts w:ascii="Varela Round" w:hAnsi="Varela Round"/>
          <w:b/>
          <w:sz w:val="16"/>
          <w:szCs w:val="16"/>
        </w:rPr>
        <w:t xml:space="preserve"> </w:t>
      </w:r>
    </w:p>
    <w:tbl>
      <w:tblPr>
        <w:tblW w:w="0" w:type="auto"/>
        <w:tblLook w:val="04A0" w:firstRow="1" w:lastRow="0" w:firstColumn="1" w:lastColumn="0" w:noHBand="0" w:noVBand="1"/>
      </w:tblPr>
      <w:tblGrid>
        <w:gridCol w:w="5949"/>
        <w:gridCol w:w="1638"/>
      </w:tblGrid>
      <w:tr w:rsidR="000C14E3" w:rsidRPr="00647B64" w:rsidTr="009912D2">
        <w:tc>
          <w:tcPr>
            <w:tcW w:w="5949" w:type="dxa"/>
            <w:shd w:val="clear" w:color="auto" w:fill="auto"/>
          </w:tcPr>
          <w:p w:rsidR="000C14E3" w:rsidRPr="00F64DAA" w:rsidRDefault="000C14E3" w:rsidP="009912D2">
            <w:pPr>
              <w:pStyle w:val="Sottotitolo1"/>
              <w:spacing w:before="0" w:beforeAutospacing="0" w:after="150" w:afterAutospacing="0" w:line="240" w:lineRule="atLeast"/>
              <w:rPr>
                <w:rFonts w:ascii="Varela Round" w:hAnsi="Varela Round"/>
                <w:sz w:val="16"/>
                <w:szCs w:val="16"/>
                <w:lang w:val="it-IT"/>
              </w:rPr>
            </w:pPr>
            <w:r w:rsidRPr="00F64DAA">
              <w:rPr>
                <w:rFonts w:ascii="Varela Round" w:eastAsia="Calibri" w:hAnsi="Varela Round" w:cs="HelveticaNeueLTStd-Cn"/>
                <w:sz w:val="16"/>
                <w:szCs w:val="16"/>
                <w:lang w:val="it-IT"/>
              </w:rPr>
              <w:t xml:space="preserve">Si consiglia di registrare l’apparecchio online sul sito </w:t>
            </w:r>
            <w:hyperlink r:id="rId19" w:history="1">
              <w:r w:rsidRPr="00F64DAA">
                <w:rPr>
                  <w:rStyle w:val="Collegamentoipertestuale"/>
                  <w:rFonts w:ascii="Varela Round" w:eastAsia="SimSun" w:hAnsi="Varela Round"/>
                  <w:kern w:val="18"/>
                  <w:sz w:val="16"/>
                  <w:szCs w:val="16"/>
                  <w:lang w:val="pt-PT"/>
                </w:rPr>
                <w:t>https://www.bimaritaly.it/it/garanzia</w:t>
              </w:r>
            </w:hyperlink>
            <w:r w:rsidRPr="00F64DAA">
              <w:rPr>
                <w:rFonts w:ascii="Varela Round" w:eastAsia="SimSun" w:hAnsi="Varela Round"/>
                <w:kern w:val="18"/>
                <w:sz w:val="16"/>
                <w:szCs w:val="16"/>
                <w:lang w:val="pt-PT"/>
              </w:rPr>
              <w:t xml:space="preserve"> oppure scanionare il Qr code a fianco per la registrazione garanzia prodotto (</w:t>
            </w:r>
            <w:r w:rsidRPr="00F64DAA">
              <w:rPr>
                <w:rFonts w:ascii="Varela Round" w:hAnsi="Varela Round"/>
                <w:sz w:val="16"/>
                <w:szCs w:val="16"/>
                <w:lang w:val="it-IT"/>
              </w:rPr>
              <w:t>compila</w:t>
            </w:r>
            <w:r>
              <w:rPr>
                <w:rFonts w:ascii="Varela Round" w:hAnsi="Varela Round"/>
                <w:sz w:val="16"/>
                <w:szCs w:val="16"/>
                <w:lang w:val="it-IT"/>
              </w:rPr>
              <w:t xml:space="preserve">re i dati richiesti </w:t>
            </w:r>
            <w:r w:rsidRPr="00F64DAA">
              <w:rPr>
                <w:rFonts w:ascii="Varela Round" w:hAnsi="Varela Round"/>
                <w:sz w:val="16"/>
                <w:szCs w:val="16"/>
                <w:lang w:val="it-IT"/>
              </w:rPr>
              <w:t>per attivare la garanzia sul prodotto che hai acquistato)</w:t>
            </w:r>
          </w:p>
        </w:tc>
        <w:tc>
          <w:tcPr>
            <w:tcW w:w="1638" w:type="dxa"/>
            <w:shd w:val="clear" w:color="auto" w:fill="auto"/>
          </w:tcPr>
          <w:p w:rsidR="000C14E3" w:rsidRPr="00F64DAA" w:rsidRDefault="000C14E3" w:rsidP="009912D2">
            <w:pPr>
              <w:autoSpaceDE w:val="0"/>
              <w:autoSpaceDN w:val="0"/>
              <w:adjustRightInd w:val="0"/>
              <w:rPr>
                <w:rFonts w:ascii="Varela Round" w:hAnsi="Varela Round" w:cs="HelveticaNeueLTStd-Cn"/>
                <w:sz w:val="16"/>
                <w:szCs w:val="16"/>
              </w:rPr>
            </w:pPr>
            <w:r w:rsidRPr="00F64DAA">
              <w:rPr>
                <w:rFonts w:ascii="Varela Round" w:hAnsi="Varela Round"/>
                <w:noProof/>
                <w:lang w:val="en-GB" w:eastAsia="en-GB"/>
              </w:rPr>
              <w:drawing>
                <wp:inline distT="0" distB="0" distL="0" distR="0" wp14:anchorId="1F5968F6" wp14:editId="441C6B6D">
                  <wp:extent cx="748030" cy="735965"/>
                  <wp:effectExtent l="0" t="0" r="0" b="6985"/>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8030" cy="735965"/>
                          </a:xfrm>
                          <a:prstGeom prst="rect">
                            <a:avLst/>
                          </a:prstGeom>
                          <a:noFill/>
                          <a:ln>
                            <a:noFill/>
                          </a:ln>
                        </pic:spPr>
                      </pic:pic>
                    </a:graphicData>
                  </a:graphic>
                </wp:inline>
              </w:drawing>
            </w:r>
          </w:p>
        </w:tc>
      </w:tr>
    </w:tbl>
    <w:p w:rsidR="000C14E3" w:rsidRPr="000C1F86" w:rsidRDefault="000C14E3" w:rsidP="000C14E3">
      <w:pPr>
        <w:spacing w:after="0" w:line="240" w:lineRule="auto"/>
        <w:rPr>
          <w:rFonts w:ascii="Varela Round" w:eastAsia="SimSun" w:hAnsi="Varela Round"/>
          <w:kern w:val="18"/>
          <w:sz w:val="16"/>
          <w:szCs w:val="16"/>
        </w:rPr>
      </w:pPr>
      <w:r w:rsidRPr="00B610DC">
        <w:rPr>
          <w:rFonts w:ascii="Varela Round" w:eastAsia="SimSun" w:hAnsi="Varela Round"/>
          <w:kern w:val="18"/>
          <w:sz w:val="16"/>
          <w:szCs w:val="16"/>
          <w:lang w:val="pt-PT"/>
        </w:rPr>
        <w:t xml:space="preserve">GARANZIA: </w:t>
      </w:r>
      <w:r w:rsidRPr="000C1F86">
        <w:rPr>
          <w:rFonts w:ascii="Varela Round" w:eastAsia="SimSun" w:hAnsi="Varela Round"/>
          <w:kern w:val="18"/>
          <w:sz w:val="16"/>
          <w:szCs w:val="16"/>
        </w:rPr>
        <w:t>La garanzia decorre dalla data di acquisto dell’apparecchio e copre tutte le sostituzioni o le riparazioni che si rendessero necessarie a causa di difetti di materiale o di costruzione per tutta la durata della garanzia legalmente in vigore nel paese di acquisto del prodotto. La ricevuta o scontrino fiscale o altro documento fiscalmente obbligatorio devono essere conservati per l’invio dell’apparecchio alla riparazione.</w:t>
      </w:r>
    </w:p>
    <w:p w:rsidR="000C14E3" w:rsidRPr="000C1F86" w:rsidRDefault="000C14E3" w:rsidP="000C14E3">
      <w:pPr>
        <w:spacing w:after="0" w:line="240" w:lineRule="auto"/>
        <w:rPr>
          <w:rFonts w:ascii="Varela Round" w:eastAsia="SimSun" w:hAnsi="Varela Round"/>
          <w:color w:val="000000"/>
          <w:kern w:val="18"/>
          <w:sz w:val="16"/>
          <w:szCs w:val="16"/>
        </w:rPr>
      </w:pPr>
      <w:r w:rsidRPr="000C1F86">
        <w:rPr>
          <w:rFonts w:ascii="Varela Round" w:eastAsia="SimSun" w:hAnsi="Varela Round"/>
          <w:color w:val="000000"/>
          <w:kern w:val="18"/>
          <w:sz w:val="16"/>
          <w:szCs w:val="16"/>
        </w:rPr>
        <w:t xml:space="preserve">La garanzia non copre, le rotture di pezzi, di accessori o parti difettose legati ad </w:t>
      </w:r>
      <w:proofErr w:type="spellStart"/>
      <w:r w:rsidRPr="000C1F86">
        <w:rPr>
          <w:rFonts w:ascii="Varela Round" w:eastAsia="SimSun" w:hAnsi="Varela Round"/>
          <w:color w:val="000000"/>
          <w:kern w:val="18"/>
          <w:sz w:val="16"/>
          <w:szCs w:val="16"/>
        </w:rPr>
        <w:t>un’uso</w:t>
      </w:r>
      <w:proofErr w:type="spellEnd"/>
      <w:r w:rsidRPr="000C1F86">
        <w:rPr>
          <w:rFonts w:ascii="Varela Round" w:eastAsia="SimSun" w:hAnsi="Varela Round"/>
          <w:color w:val="000000"/>
          <w:kern w:val="18"/>
          <w:sz w:val="16"/>
          <w:szCs w:val="16"/>
        </w:rPr>
        <w:t xml:space="preserve"> improprio </w:t>
      </w:r>
      <w:proofErr w:type="gramStart"/>
      <w:r w:rsidRPr="000C1F86">
        <w:rPr>
          <w:rFonts w:ascii="Varela Round" w:eastAsia="SimSun" w:hAnsi="Varela Round"/>
          <w:color w:val="000000"/>
          <w:kern w:val="18"/>
          <w:sz w:val="16"/>
          <w:szCs w:val="16"/>
        </w:rPr>
        <w:t>dell' apparecchio</w:t>
      </w:r>
      <w:proofErr w:type="gramEnd"/>
      <w:r w:rsidRPr="000C1F86">
        <w:rPr>
          <w:rFonts w:ascii="Varela Round" w:eastAsia="SimSun" w:hAnsi="Varela Round"/>
          <w:color w:val="000000"/>
          <w:kern w:val="18"/>
          <w:sz w:val="16"/>
          <w:szCs w:val="16"/>
        </w:rPr>
        <w:t xml:space="preserve">, alla mancata osservanza delle istruzioni di </w:t>
      </w:r>
      <w:proofErr w:type="spellStart"/>
      <w:r w:rsidRPr="000C1F86">
        <w:rPr>
          <w:rFonts w:ascii="Varela Round" w:eastAsia="SimSun" w:hAnsi="Varela Round"/>
          <w:color w:val="000000"/>
          <w:kern w:val="18"/>
          <w:sz w:val="16"/>
          <w:szCs w:val="16"/>
        </w:rPr>
        <w:t>istallazione</w:t>
      </w:r>
      <w:proofErr w:type="spellEnd"/>
      <w:r w:rsidRPr="000C1F86">
        <w:rPr>
          <w:rFonts w:ascii="Varela Round" w:eastAsia="SimSun" w:hAnsi="Varela Round"/>
          <w:color w:val="000000"/>
          <w:kern w:val="18"/>
          <w:sz w:val="16"/>
          <w:szCs w:val="16"/>
        </w:rPr>
        <w:t>, per negligenza o incuria nell’uso. La garanzia non viene riconosciuta in caso di riparazioni effettuate da personale non autorizzato o nel caso vengano impiegati ricambi non originali. La ditta costruttrice declina ogni responsabilità per eventuali danni a persone, animali domestici o cose, conseguenti alla mancata osservanza delle istruzioni -di installazione ed uso dell’apparecchio.</w:t>
      </w:r>
    </w:p>
    <w:p w:rsidR="000C14E3" w:rsidRPr="000C1F86" w:rsidRDefault="000C14E3" w:rsidP="000C14E3">
      <w:pPr>
        <w:spacing w:after="0" w:line="240" w:lineRule="auto"/>
        <w:rPr>
          <w:rFonts w:ascii="Varela Round" w:eastAsia="SimSun" w:hAnsi="Varela Round"/>
          <w:kern w:val="18"/>
          <w:sz w:val="16"/>
          <w:szCs w:val="16"/>
        </w:rPr>
      </w:pPr>
      <w:r w:rsidRPr="000C1F86">
        <w:rPr>
          <w:rFonts w:ascii="Varela Round" w:eastAsia="SimSun" w:hAnsi="Varela Round"/>
          <w:color w:val="000000"/>
          <w:kern w:val="18"/>
          <w:sz w:val="16"/>
          <w:szCs w:val="16"/>
        </w:rPr>
        <w:t>In caso di interventi in garanzia, rivolgersi al rivenditore per conoscere la procedura corretta da seguire.</w:t>
      </w:r>
      <w:r w:rsidRPr="000C1F86">
        <w:rPr>
          <w:rFonts w:ascii="Varela Round" w:eastAsia="SimSun" w:hAnsi="Varela Round"/>
          <w:kern w:val="18"/>
          <w:sz w:val="16"/>
          <w:szCs w:val="16"/>
        </w:rPr>
        <w:t xml:space="preserve"> Oppure spedite l’apparecchio pulito, ben imballato con una corta, chiara, leggibile descrizione del problema, così come la ricevuta, al nostro servizio clienti.</w:t>
      </w:r>
    </w:p>
    <w:p w:rsidR="000C14E3" w:rsidRDefault="000C14E3" w:rsidP="000C14E3">
      <w:pPr>
        <w:rPr>
          <w:rFonts w:ascii="Varela Round" w:eastAsia="SimSun" w:hAnsi="Varela Round"/>
          <w:b/>
          <w:bCs/>
          <w:sz w:val="16"/>
          <w:szCs w:val="16"/>
          <w:lang w:val="fr-FR"/>
        </w:rPr>
      </w:pPr>
    </w:p>
    <w:p w:rsidR="000C14E3" w:rsidRDefault="000C14E3" w:rsidP="000C14E3">
      <w:pPr>
        <w:rPr>
          <w:rFonts w:ascii="Varela Round" w:eastAsia="SimSun" w:hAnsi="Varela Round"/>
          <w:b/>
          <w:bCs/>
          <w:sz w:val="16"/>
          <w:szCs w:val="16"/>
          <w:lang w:val="fr-FR"/>
        </w:rPr>
      </w:pPr>
    </w:p>
    <w:p w:rsidR="000C14E3" w:rsidRDefault="000C14E3" w:rsidP="000C14E3">
      <w:pPr>
        <w:rPr>
          <w:rFonts w:ascii="Varela Round" w:eastAsia="SimSun" w:hAnsi="Varela Round"/>
          <w:b/>
          <w:bCs/>
          <w:sz w:val="16"/>
          <w:szCs w:val="16"/>
          <w:lang w:val="fr-FR"/>
        </w:rPr>
      </w:pPr>
    </w:p>
    <w:p w:rsidR="005D0F95" w:rsidRDefault="005D0F95" w:rsidP="000C14E3">
      <w:pPr>
        <w:rPr>
          <w:rFonts w:ascii="Varela Round" w:eastAsia="SimSun" w:hAnsi="Varela Round"/>
          <w:b/>
          <w:bCs/>
          <w:sz w:val="16"/>
          <w:szCs w:val="16"/>
          <w:lang w:val="fr-FR"/>
        </w:rPr>
      </w:pPr>
    </w:p>
    <w:p w:rsidR="000C14E3" w:rsidRDefault="000C14E3" w:rsidP="000C14E3">
      <w:pPr>
        <w:rPr>
          <w:rFonts w:ascii="Varela Round" w:eastAsia="SimSun" w:hAnsi="Varela Round"/>
          <w:b/>
          <w:bCs/>
          <w:sz w:val="16"/>
          <w:szCs w:val="16"/>
          <w:lang w:val="fr-FR"/>
        </w:rPr>
      </w:pPr>
    </w:p>
    <w:p w:rsidR="000C14E3" w:rsidRDefault="000C14E3" w:rsidP="000C14E3">
      <w:pPr>
        <w:rPr>
          <w:rFonts w:ascii="Varela Round" w:eastAsia="SimSun" w:hAnsi="Varela Round"/>
          <w:b/>
          <w:bCs/>
          <w:sz w:val="16"/>
          <w:szCs w:val="16"/>
          <w:lang w:val="fr-FR"/>
        </w:rPr>
      </w:pPr>
    </w:p>
    <w:p w:rsidR="000C14E3" w:rsidRDefault="000C14E3" w:rsidP="000C14E3">
      <w:pPr>
        <w:rPr>
          <w:rFonts w:ascii="Varela Round" w:eastAsia="SimSun" w:hAnsi="Varela Round"/>
          <w:b/>
          <w:bCs/>
          <w:sz w:val="16"/>
          <w:szCs w:val="16"/>
          <w:lang w:val="fr-FR"/>
        </w:rPr>
      </w:pPr>
    </w:p>
    <w:p w:rsidR="000C14E3" w:rsidRDefault="000C14E3" w:rsidP="000C14E3">
      <w:pPr>
        <w:rPr>
          <w:rFonts w:ascii="Varela Round" w:eastAsia="SimSun" w:hAnsi="Varela Round"/>
          <w:b/>
          <w:bCs/>
          <w:sz w:val="16"/>
          <w:szCs w:val="16"/>
          <w:lang w:val="fr-FR"/>
        </w:rPr>
      </w:pPr>
    </w:p>
    <w:p w:rsidR="000C14E3" w:rsidRDefault="000C14E3" w:rsidP="000C14E3">
      <w:pPr>
        <w:rPr>
          <w:rFonts w:ascii="Varela Round" w:eastAsia="SimSun" w:hAnsi="Varela Round"/>
          <w:b/>
          <w:bCs/>
          <w:sz w:val="16"/>
          <w:szCs w:val="16"/>
          <w:lang w:val="fr-FR"/>
        </w:rPr>
      </w:pPr>
    </w:p>
    <w:p w:rsidR="000C14E3" w:rsidRPr="00111016" w:rsidRDefault="000C14E3" w:rsidP="000C14E3">
      <w:pPr>
        <w:rPr>
          <w:rFonts w:ascii="Varela Round" w:eastAsia="SimSun" w:hAnsi="Varela Round"/>
          <w:b/>
          <w:bCs/>
          <w:sz w:val="16"/>
          <w:szCs w:val="16"/>
          <w:lang w:val="en-GB"/>
        </w:rPr>
      </w:pPr>
      <w:r w:rsidRPr="00111016">
        <w:rPr>
          <w:rFonts w:ascii="Varela Round" w:eastAsia="SimSun" w:hAnsi="Varela Round"/>
          <w:b/>
          <w:bCs/>
          <w:sz w:val="16"/>
          <w:szCs w:val="16"/>
          <w:lang w:val="en-GB"/>
        </w:rPr>
        <w:lastRenderedPageBreak/>
        <w:t>GUARANTEE:</w:t>
      </w:r>
    </w:p>
    <w:p w:rsidR="000C14E3" w:rsidRPr="00910355" w:rsidRDefault="000C14E3" w:rsidP="000C14E3">
      <w:pPr>
        <w:rPr>
          <w:rFonts w:ascii="Varela Round" w:eastAsia="SimSun" w:hAnsi="Varela Round"/>
          <w:kern w:val="18"/>
          <w:sz w:val="16"/>
          <w:szCs w:val="16"/>
          <w:lang w:val="pt-PT"/>
        </w:rPr>
      </w:pPr>
      <w:r>
        <w:rPr>
          <w:noProof/>
          <w:lang w:val="en-GB" w:eastAsia="en-GB"/>
        </w:rPr>
        <w:drawing>
          <wp:anchor distT="0" distB="0" distL="114300" distR="114300" simplePos="0" relativeHeight="251661312" behindDoc="0" locked="0" layoutInCell="1" allowOverlap="1" wp14:anchorId="11520812" wp14:editId="130C5B5B">
            <wp:simplePos x="0" y="0"/>
            <wp:positionH relativeFrom="column">
              <wp:posOffset>3832225</wp:posOffset>
            </wp:positionH>
            <wp:positionV relativeFrom="paragraph">
              <wp:posOffset>104140</wp:posOffset>
            </wp:positionV>
            <wp:extent cx="744220" cy="737235"/>
            <wp:effectExtent l="0" t="0" r="0" b="5715"/>
            <wp:wrapThrough wrapText="bothSides">
              <wp:wrapPolygon edited="0">
                <wp:start x="0" y="0"/>
                <wp:lineTo x="0" y="21209"/>
                <wp:lineTo x="21010" y="21209"/>
                <wp:lineTo x="21010" y="0"/>
                <wp:lineTo x="0" y="0"/>
              </wp:wrapPolygon>
            </wp:wrapThrough>
            <wp:docPr id="121" name="Immagine 1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Qr cod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4220" cy="7372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11016">
        <w:rPr>
          <w:rFonts w:ascii="Varela Round" w:eastAsia="SimSun" w:hAnsi="Varela Round"/>
          <w:sz w:val="16"/>
          <w:szCs w:val="16"/>
          <w:lang w:val="en-GB"/>
        </w:rPr>
        <w:t>it</w:t>
      </w:r>
      <w:proofErr w:type="gramEnd"/>
      <w:r w:rsidRPr="00111016">
        <w:rPr>
          <w:rFonts w:ascii="Varela Round" w:eastAsia="SimSun" w:hAnsi="Varela Round"/>
          <w:sz w:val="16"/>
          <w:szCs w:val="16"/>
          <w:lang w:val="en-GB"/>
        </w:rPr>
        <w:t xml:space="preserve"> is advised to register the appliance on the website </w:t>
      </w:r>
      <w:hyperlink r:id="rId21" w:history="1">
        <w:r w:rsidRPr="00910355">
          <w:rPr>
            <w:rStyle w:val="Collegamentoipertestuale"/>
            <w:rFonts w:ascii="Varela Round" w:eastAsia="SimSun" w:hAnsi="Varela Round"/>
            <w:kern w:val="18"/>
            <w:sz w:val="16"/>
            <w:szCs w:val="16"/>
            <w:lang w:val="pt-PT"/>
          </w:rPr>
          <w:t>https://www.bimaritaly.it/it/garanzia</w:t>
        </w:r>
      </w:hyperlink>
    </w:p>
    <w:p w:rsidR="000C14E3" w:rsidRPr="00111016" w:rsidRDefault="000C14E3" w:rsidP="000C14E3">
      <w:pPr>
        <w:rPr>
          <w:rFonts w:ascii="Varela Round" w:eastAsia="SimSun" w:hAnsi="Varela Round"/>
          <w:b/>
          <w:bCs/>
          <w:sz w:val="16"/>
          <w:szCs w:val="16"/>
          <w:lang w:val="en-GB"/>
        </w:rPr>
      </w:pPr>
      <w:r w:rsidRPr="00910355">
        <w:rPr>
          <w:rFonts w:ascii="Varela Round" w:eastAsia="SimSun" w:hAnsi="Varela Round"/>
          <w:kern w:val="18"/>
          <w:sz w:val="16"/>
          <w:szCs w:val="16"/>
          <w:lang w:val="pt-PT"/>
        </w:rPr>
        <w:t>or to scan the QR code on the side to properly register the warranty (fill out the form to acivate the warranty on the product you purchased).</w:t>
      </w:r>
    </w:p>
    <w:p w:rsidR="000C14E3" w:rsidRPr="00111016" w:rsidRDefault="000C14E3" w:rsidP="000C14E3">
      <w:pPr>
        <w:rPr>
          <w:rFonts w:ascii="Varela Round" w:eastAsia="SimSun" w:hAnsi="Varela Round"/>
          <w:sz w:val="16"/>
          <w:szCs w:val="16"/>
          <w:lang w:val="en-GB"/>
        </w:rPr>
      </w:pPr>
    </w:p>
    <w:p w:rsidR="000C14E3" w:rsidRPr="00111016" w:rsidRDefault="000C14E3" w:rsidP="000C14E3">
      <w:pPr>
        <w:spacing w:after="0" w:line="240" w:lineRule="auto"/>
        <w:rPr>
          <w:rFonts w:ascii="Varela Round" w:eastAsia="SimSun" w:hAnsi="Varela Round"/>
          <w:sz w:val="16"/>
          <w:szCs w:val="16"/>
          <w:lang w:val="en-GB"/>
        </w:rPr>
      </w:pPr>
      <w:r w:rsidRPr="00111016">
        <w:rPr>
          <w:rFonts w:ascii="Varela Round" w:eastAsia="SimSun" w:hAnsi="Varela Round"/>
          <w:sz w:val="16"/>
          <w:szCs w:val="16"/>
          <w:lang w:val="en-GB"/>
        </w:rPr>
        <w:t>GUARANTEE: This guarantee begins on the date of purchase of your appliance and covers all material and manufacturing defects during the legal length in use in the country of purchase of the appliance. Do not forget to keep your receipt in case of a claim under this warranty.</w:t>
      </w:r>
    </w:p>
    <w:p w:rsidR="000C14E3" w:rsidRPr="00B610DC" w:rsidRDefault="000C14E3" w:rsidP="000C14E3">
      <w:pPr>
        <w:spacing w:after="0" w:line="240" w:lineRule="auto"/>
        <w:rPr>
          <w:rFonts w:ascii="Varela Round" w:eastAsia="SimSun" w:hAnsi="Varela Round"/>
          <w:sz w:val="16"/>
          <w:szCs w:val="16"/>
          <w:lang w:val="en-US"/>
        </w:rPr>
      </w:pPr>
      <w:r w:rsidRPr="00111016">
        <w:rPr>
          <w:rFonts w:ascii="Varela Round" w:eastAsia="SimSun" w:hAnsi="Varela Round"/>
          <w:sz w:val="16"/>
          <w:szCs w:val="16"/>
          <w:lang w:val="en-GB"/>
        </w:rPr>
        <w:t xml:space="preserve">No guarantee claims </w:t>
      </w:r>
      <w:proofErr w:type="gramStart"/>
      <w:r w:rsidRPr="00111016">
        <w:rPr>
          <w:rFonts w:ascii="Varela Round" w:eastAsia="SimSun" w:hAnsi="Varela Round"/>
          <w:sz w:val="16"/>
          <w:szCs w:val="16"/>
          <w:lang w:val="en-GB"/>
        </w:rPr>
        <w:t>will be accepted</w:t>
      </w:r>
      <w:proofErr w:type="gramEnd"/>
      <w:r w:rsidRPr="00111016">
        <w:rPr>
          <w:rFonts w:ascii="Varela Round" w:eastAsia="SimSun" w:hAnsi="Varela Round"/>
          <w:sz w:val="16"/>
          <w:szCs w:val="16"/>
          <w:lang w:val="en-GB"/>
        </w:rPr>
        <w:t xml:space="preserve"> for broken accessories, defects resulting from inappropriate use, excessive wear due to intensive use, wrong use due to the non-observance of the instruction manual, or failure to descale where appropriate or otherwise clean/maintain your item in line with the instructions and good practise. No guarantee claims </w:t>
      </w:r>
      <w:proofErr w:type="gramStart"/>
      <w:r w:rsidRPr="00111016">
        <w:rPr>
          <w:rFonts w:ascii="Varela Round" w:eastAsia="SimSun" w:hAnsi="Varela Round"/>
          <w:sz w:val="16"/>
          <w:szCs w:val="16"/>
          <w:lang w:val="en-GB"/>
        </w:rPr>
        <w:t>will be accepted</w:t>
      </w:r>
      <w:proofErr w:type="gramEnd"/>
      <w:r w:rsidRPr="00111016">
        <w:rPr>
          <w:rFonts w:ascii="Varela Round" w:eastAsia="SimSun" w:hAnsi="Varela Round"/>
          <w:sz w:val="16"/>
          <w:szCs w:val="16"/>
          <w:lang w:val="en-GB"/>
        </w:rPr>
        <w:t xml:space="preserve"> if the appliance has been modified or if some attempts have been made to repair the appliance. In such case, the vendor </w:t>
      </w:r>
      <w:proofErr w:type="gramStart"/>
      <w:r w:rsidRPr="00111016">
        <w:rPr>
          <w:rFonts w:ascii="Varela Round" w:eastAsia="SimSun" w:hAnsi="Varela Round"/>
          <w:sz w:val="16"/>
          <w:szCs w:val="16"/>
          <w:lang w:val="en-GB"/>
        </w:rPr>
        <w:t>cannot be held</w:t>
      </w:r>
      <w:proofErr w:type="gramEnd"/>
      <w:r w:rsidRPr="00111016">
        <w:rPr>
          <w:rFonts w:ascii="Varela Round" w:eastAsia="SimSun" w:hAnsi="Varela Round"/>
          <w:sz w:val="16"/>
          <w:szCs w:val="16"/>
          <w:lang w:val="en-GB"/>
        </w:rPr>
        <w:t xml:space="preserve"> responsible in case of accidents. In the event of claim, in the first instance, please contact your vendor who will inform you about their warranty procedure o</w:t>
      </w:r>
      <w:proofErr w:type="spellStart"/>
      <w:r w:rsidRPr="00B610DC">
        <w:rPr>
          <w:rFonts w:ascii="Varela Round" w:eastAsia="SimSun" w:hAnsi="Varela Round"/>
          <w:sz w:val="16"/>
          <w:szCs w:val="16"/>
          <w:lang w:val="en-US"/>
        </w:rPr>
        <w:t>r</w:t>
      </w:r>
      <w:proofErr w:type="spellEnd"/>
      <w:r w:rsidRPr="00B610DC">
        <w:rPr>
          <w:rFonts w:ascii="Varela Round" w:eastAsia="SimSun" w:hAnsi="Varela Round"/>
          <w:sz w:val="16"/>
          <w:szCs w:val="16"/>
          <w:lang w:val="en-US"/>
        </w:rPr>
        <w:t xml:space="preserve"> send the appliance cleaned, well packed and with a short, easily readable description of the default as well as the receipt freight prepaid to the customer service. </w:t>
      </w:r>
    </w:p>
    <w:p w:rsidR="000C14E3" w:rsidRDefault="000C14E3" w:rsidP="000C14E3">
      <w:pPr>
        <w:jc w:val="both"/>
        <w:rPr>
          <w:rFonts w:ascii="Varela Round" w:hAnsi="Varela Round"/>
          <w:sz w:val="18"/>
          <w:szCs w:val="18"/>
          <w:lang w:val="en-US"/>
        </w:rPr>
      </w:pPr>
    </w:p>
    <w:p w:rsidR="000C14E3" w:rsidRDefault="000C14E3" w:rsidP="000C14E3">
      <w:pPr>
        <w:jc w:val="both"/>
        <w:rPr>
          <w:rFonts w:ascii="Varela Round" w:hAnsi="Varela Round"/>
          <w:sz w:val="18"/>
          <w:szCs w:val="18"/>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Default="000C14E3" w:rsidP="000C14E3">
      <w:pPr>
        <w:spacing w:after="0" w:line="240" w:lineRule="auto"/>
        <w:rPr>
          <w:rFonts w:ascii="Varela Round" w:eastAsia="SimSun" w:hAnsi="Varela Round" w:cs="Times New Roman"/>
          <w:sz w:val="16"/>
          <w:szCs w:val="16"/>
          <w:lang w:val="en-US"/>
        </w:rPr>
      </w:pPr>
    </w:p>
    <w:p w:rsidR="000C14E3" w:rsidRPr="000C14E3" w:rsidRDefault="000C14E3"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Default="00555A79" w:rsidP="00F21070">
      <w:pPr>
        <w:spacing w:after="0" w:line="240" w:lineRule="auto"/>
        <w:rPr>
          <w:rFonts w:ascii="Varela Round" w:eastAsia="SimSun" w:hAnsi="Varela Round" w:cs="Times New Roman"/>
          <w:sz w:val="16"/>
          <w:szCs w:val="16"/>
          <w:lang w:val="en-US"/>
        </w:rPr>
      </w:pPr>
    </w:p>
    <w:p w:rsidR="00555A79" w:rsidRPr="00B610DC" w:rsidRDefault="00555A79" w:rsidP="00F21070">
      <w:pPr>
        <w:spacing w:after="0" w:line="240" w:lineRule="auto"/>
        <w:rPr>
          <w:rFonts w:ascii="Varela Round" w:eastAsia="SimSun" w:hAnsi="Varela Round" w:cs="Times New Roman"/>
          <w:sz w:val="16"/>
          <w:szCs w:val="16"/>
          <w:lang w:val="en-US"/>
        </w:rPr>
      </w:pPr>
    </w:p>
    <w:p w:rsidR="00C55682" w:rsidRPr="00B610DC" w:rsidRDefault="00C55682" w:rsidP="00C55682">
      <w:pPr>
        <w:spacing w:after="0" w:line="0" w:lineRule="atLeast"/>
        <w:rPr>
          <w:rFonts w:ascii="Varela Round" w:eastAsia="Arial" w:hAnsi="Varela Round" w:cs="Arial"/>
          <w:b/>
          <w:sz w:val="16"/>
          <w:szCs w:val="16"/>
          <w:highlight w:val="red"/>
          <w:lang w:val="en-US" w:eastAsia="it-IT"/>
        </w:rPr>
      </w:pPr>
    </w:p>
    <w:p w:rsidR="00C55682" w:rsidRPr="00B610DC" w:rsidRDefault="00C55682" w:rsidP="00C55682">
      <w:pPr>
        <w:spacing w:after="0"/>
        <w:ind w:left="360"/>
        <w:jc w:val="center"/>
        <w:rPr>
          <w:rFonts w:ascii="Varela Round" w:hAnsi="Varela Round"/>
          <w:sz w:val="16"/>
          <w:szCs w:val="16"/>
        </w:rPr>
      </w:pPr>
      <w:r w:rsidRPr="00B610DC">
        <w:rPr>
          <w:rFonts w:ascii="Varela Round" w:hAnsi="Varela Round"/>
          <w:noProof/>
          <w:sz w:val="16"/>
          <w:szCs w:val="16"/>
          <w:lang w:val="en-GB" w:eastAsia="en-GB"/>
        </w:rPr>
        <w:drawing>
          <wp:inline distT="0" distB="0" distL="0" distR="0" wp14:anchorId="1B33C04E" wp14:editId="2B654289">
            <wp:extent cx="1336471" cy="59719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8453" cy="611486"/>
                    </a:xfrm>
                    <a:prstGeom prst="rect">
                      <a:avLst/>
                    </a:prstGeom>
                    <a:noFill/>
                    <a:ln>
                      <a:noFill/>
                    </a:ln>
                  </pic:spPr>
                </pic:pic>
              </a:graphicData>
            </a:graphic>
          </wp:inline>
        </w:drawing>
      </w:r>
    </w:p>
    <w:p w:rsidR="00C55682" w:rsidRPr="00B610DC" w:rsidRDefault="00C55682" w:rsidP="00C55682">
      <w:pPr>
        <w:spacing w:after="0"/>
        <w:ind w:left="360"/>
        <w:jc w:val="center"/>
        <w:rPr>
          <w:rFonts w:ascii="Varela Round" w:hAnsi="Varela Round"/>
          <w:sz w:val="18"/>
          <w:szCs w:val="18"/>
        </w:rPr>
      </w:pPr>
    </w:p>
    <w:p w:rsidR="00C55682" w:rsidRPr="0054609A" w:rsidRDefault="00C55682" w:rsidP="00C55682">
      <w:pPr>
        <w:spacing w:after="0"/>
        <w:ind w:left="360"/>
        <w:jc w:val="center"/>
        <w:rPr>
          <w:rFonts w:ascii="Varela Round" w:hAnsi="Varela Round"/>
          <w:sz w:val="14"/>
          <w:szCs w:val="14"/>
        </w:rPr>
      </w:pPr>
      <w:r w:rsidRPr="0054609A">
        <w:rPr>
          <w:rFonts w:ascii="Varela Round" w:hAnsi="Varela Round"/>
          <w:sz w:val="14"/>
          <w:szCs w:val="14"/>
        </w:rPr>
        <w:t xml:space="preserve">Via </w:t>
      </w:r>
      <w:proofErr w:type="spellStart"/>
      <w:r w:rsidRPr="0054609A">
        <w:rPr>
          <w:rFonts w:ascii="Varela Round" w:hAnsi="Varela Round"/>
          <w:sz w:val="14"/>
          <w:szCs w:val="14"/>
        </w:rPr>
        <w:t>G.Amendola</w:t>
      </w:r>
      <w:proofErr w:type="spellEnd"/>
      <w:r w:rsidRPr="0054609A">
        <w:rPr>
          <w:rFonts w:ascii="Varela Round" w:hAnsi="Varela Round"/>
          <w:sz w:val="14"/>
          <w:szCs w:val="14"/>
        </w:rPr>
        <w:t>, 16/18</w:t>
      </w:r>
    </w:p>
    <w:p w:rsidR="00C55682" w:rsidRPr="0054609A" w:rsidRDefault="00C55682" w:rsidP="00C55682">
      <w:pPr>
        <w:spacing w:after="0"/>
        <w:ind w:left="360"/>
        <w:jc w:val="center"/>
        <w:rPr>
          <w:rFonts w:ascii="Varela Round" w:hAnsi="Varela Round"/>
          <w:sz w:val="14"/>
          <w:szCs w:val="14"/>
        </w:rPr>
      </w:pPr>
      <w:r w:rsidRPr="0054609A">
        <w:rPr>
          <w:rFonts w:ascii="Varela Round" w:hAnsi="Varela Round"/>
          <w:sz w:val="14"/>
          <w:szCs w:val="14"/>
        </w:rPr>
        <w:t>25019 Sirmione (BS) – ITALY</w:t>
      </w:r>
    </w:p>
    <w:p w:rsidR="00C55682" w:rsidRPr="0054609A" w:rsidRDefault="002E645F" w:rsidP="00C55682">
      <w:pPr>
        <w:spacing w:after="0"/>
        <w:jc w:val="center"/>
        <w:rPr>
          <w:rFonts w:ascii="Varela Round" w:hAnsi="Varela Round"/>
          <w:sz w:val="14"/>
          <w:szCs w:val="14"/>
        </w:rPr>
      </w:pPr>
      <w:hyperlink r:id="rId22" w:history="1">
        <w:r w:rsidR="00C55682" w:rsidRPr="0054609A">
          <w:rPr>
            <w:rStyle w:val="Collegamentoipertestuale"/>
            <w:rFonts w:ascii="Varela Round" w:hAnsi="Varela Round"/>
            <w:sz w:val="14"/>
            <w:szCs w:val="14"/>
          </w:rPr>
          <w:t>www.bimaritaly.it</w:t>
        </w:r>
      </w:hyperlink>
    </w:p>
    <w:p w:rsidR="00C55682" w:rsidRPr="0054609A" w:rsidRDefault="00C55682" w:rsidP="00C55682">
      <w:pPr>
        <w:spacing w:after="0"/>
        <w:jc w:val="center"/>
        <w:rPr>
          <w:rFonts w:ascii="Varela Round" w:hAnsi="Varela Round"/>
          <w:sz w:val="14"/>
          <w:szCs w:val="14"/>
        </w:rPr>
      </w:pPr>
    </w:p>
    <w:p w:rsidR="00C55682" w:rsidRPr="0054609A" w:rsidRDefault="00C55682" w:rsidP="00C55682">
      <w:pPr>
        <w:spacing w:after="0"/>
        <w:jc w:val="center"/>
        <w:rPr>
          <w:rFonts w:ascii="Varela Round" w:hAnsi="Varela Round"/>
          <w:b/>
          <w:sz w:val="14"/>
          <w:szCs w:val="14"/>
        </w:rPr>
      </w:pPr>
      <w:r w:rsidRPr="0054609A">
        <w:rPr>
          <w:rFonts w:ascii="Varela Round" w:hAnsi="Varela Round"/>
          <w:noProof/>
          <w:sz w:val="14"/>
          <w:szCs w:val="14"/>
          <w:lang w:val="en-GB" w:eastAsia="en-GB"/>
        </w:rPr>
        <mc:AlternateContent>
          <mc:Choice Requires="wps">
            <w:drawing>
              <wp:anchor distT="0" distB="0" distL="114300" distR="114300" simplePos="0" relativeHeight="251659264" behindDoc="0" locked="0" layoutInCell="1" allowOverlap="1" wp14:anchorId="66B63F35" wp14:editId="78A3D25B">
                <wp:simplePos x="0" y="0"/>
                <wp:positionH relativeFrom="column">
                  <wp:posOffset>2820035</wp:posOffset>
                </wp:positionH>
                <wp:positionV relativeFrom="paragraph">
                  <wp:posOffset>485775</wp:posOffset>
                </wp:positionV>
                <wp:extent cx="1748790" cy="319405"/>
                <wp:effectExtent l="0" t="0" r="25400" b="24130"/>
                <wp:wrapNone/>
                <wp:docPr id="9"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319405"/>
                        </a:xfrm>
                        <a:prstGeom prst="rect">
                          <a:avLst/>
                        </a:prstGeom>
                        <a:solidFill>
                          <a:srgbClr val="FFFFFF"/>
                        </a:solidFill>
                        <a:ln w="9525">
                          <a:solidFill>
                            <a:srgbClr val="FFFFFF"/>
                          </a:solidFill>
                          <a:miter lim="800000"/>
                          <a:headEnd/>
                          <a:tailEnd/>
                        </a:ln>
                      </wps:spPr>
                      <wps:txbx>
                        <w:txbxContent>
                          <w:p w:rsidR="00163F94" w:rsidRPr="0054609A" w:rsidRDefault="00163F94" w:rsidP="00C55682">
                            <w:pPr>
                              <w:jc w:val="right"/>
                              <w:rPr>
                                <w:rFonts w:ascii="Varela Round" w:hAnsi="Varela Round"/>
                                <w:color w:val="A6A6A6"/>
                                <w:sz w:val="12"/>
                                <w:szCs w:val="12"/>
                              </w:rPr>
                            </w:pPr>
                            <w:r w:rsidRPr="0054609A">
                              <w:rPr>
                                <w:rFonts w:ascii="Varela Round" w:hAnsi="Varela Round"/>
                                <w:color w:val="A6A6A6"/>
                                <w:sz w:val="12"/>
                                <w:szCs w:val="12"/>
                              </w:rPr>
                              <w:t>AP</w:t>
                            </w:r>
                            <w:r w:rsidR="005D0F95">
                              <w:rPr>
                                <w:rFonts w:ascii="Varela Round" w:hAnsi="Varela Round"/>
                                <w:color w:val="A6A6A6"/>
                                <w:sz w:val="12"/>
                                <w:szCs w:val="12"/>
                              </w:rPr>
                              <w:t>16</w:t>
                            </w:r>
                            <w:r>
                              <w:rPr>
                                <w:rFonts w:ascii="Varela Round" w:hAnsi="Varela Round"/>
                                <w:color w:val="A6A6A6"/>
                                <w:sz w:val="12"/>
                                <w:szCs w:val="12"/>
                              </w:rPr>
                              <w:t>_IB_2022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6B63F35" id="_x0000_t202" coordsize="21600,21600" o:spt="202" path="m,l,21600r21600,l21600,xe">
                <v:stroke joinstyle="miter"/>
                <v:path gradientshapeok="t" o:connecttype="rect"/>
              </v:shapetype>
              <v:shape id="Casella di testo 6" o:spid="_x0000_s1026" type="#_x0000_t202" style="position:absolute;left:0;text-align:left;margin-left:222.05pt;margin-top:38.25pt;width:137.7pt;height:25.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" strokecolor="white">
                <v:textbox style="mso-fit-shape-to-text:t">
                  <w:txbxContent>
                    <w:p w:rsidR="00163F94" w:rsidRPr="0054609A" w:rsidRDefault="00163F94" w:rsidP="00C55682">
                      <w:pPr>
                        <w:jc w:val="right"/>
                        <w:rPr>
                          <w:rFonts w:ascii="Varela Round" w:hAnsi="Varela Round"/>
                          <w:color w:val="A6A6A6"/>
                          <w:sz w:val="12"/>
                          <w:szCs w:val="12"/>
                        </w:rPr>
                      </w:pPr>
                      <w:r w:rsidRPr="0054609A">
                        <w:rPr>
                          <w:rFonts w:ascii="Varela Round" w:hAnsi="Varela Round"/>
                          <w:color w:val="A6A6A6"/>
                          <w:sz w:val="12"/>
                          <w:szCs w:val="12"/>
                        </w:rPr>
                        <w:t>AP</w:t>
                      </w:r>
                      <w:r w:rsidR="005D0F95">
                        <w:rPr>
                          <w:rFonts w:ascii="Varela Round" w:hAnsi="Varela Round"/>
                          <w:color w:val="A6A6A6"/>
                          <w:sz w:val="12"/>
                          <w:szCs w:val="12"/>
                        </w:rPr>
                        <w:t>16</w:t>
                      </w:r>
                      <w:r>
                        <w:rPr>
                          <w:rFonts w:ascii="Varela Round" w:hAnsi="Varela Round"/>
                          <w:color w:val="A6A6A6"/>
                          <w:sz w:val="12"/>
                          <w:szCs w:val="12"/>
                        </w:rPr>
                        <w:t>_IB_2022</w:t>
                      </w:r>
                    </w:p>
                  </w:txbxContent>
                </v:textbox>
              </v:shape>
            </w:pict>
          </mc:Fallback>
        </mc:AlternateContent>
      </w:r>
      <w:r w:rsidRPr="0054609A">
        <w:rPr>
          <w:rFonts w:ascii="Varela Round" w:hAnsi="Varela Round"/>
          <w:b/>
          <w:sz w:val="14"/>
          <w:szCs w:val="14"/>
        </w:rPr>
        <w:t>Servizio clienti:</w:t>
      </w:r>
    </w:p>
    <w:tbl>
      <w:tblPr>
        <w:tblW w:w="0" w:type="auto"/>
        <w:tblInd w:w="2057" w:type="dxa"/>
        <w:tblLook w:val="04A0" w:firstRow="1" w:lastRow="0" w:firstColumn="1" w:lastColumn="0" w:noHBand="0" w:noVBand="1"/>
      </w:tblPr>
      <w:tblGrid>
        <w:gridCol w:w="607"/>
        <w:gridCol w:w="2653"/>
      </w:tblGrid>
      <w:tr w:rsidR="00C55682" w:rsidRPr="00B610DC" w:rsidTr="007475B9">
        <w:tc>
          <w:tcPr>
            <w:tcW w:w="607" w:type="dxa"/>
            <w:shd w:val="clear" w:color="auto" w:fill="auto"/>
          </w:tcPr>
          <w:p w:rsidR="00C55682" w:rsidRPr="00B610DC" w:rsidRDefault="00C55682" w:rsidP="007475B9">
            <w:pPr>
              <w:spacing w:after="0"/>
              <w:jc w:val="center"/>
              <w:rPr>
                <w:rFonts w:ascii="Varela Round" w:hAnsi="Varela Round"/>
                <w:b/>
                <w:sz w:val="18"/>
                <w:szCs w:val="18"/>
              </w:rPr>
            </w:pPr>
            <w:r w:rsidRPr="00B610DC">
              <w:rPr>
                <w:rFonts w:ascii="Varela Round" w:hAnsi="Varela Round"/>
                <w:b/>
                <w:noProof/>
                <w:sz w:val="18"/>
                <w:szCs w:val="18"/>
                <w:lang w:val="en-GB" w:eastAsia="en-GB"/>
              </w:rPr>
              <w:drawing>
                <wp:inline distT="0" distB="0" distL="0" distR="0" wp14:anchorId="3FC9E1CC" wp14:editId="3EE828F3">
                  <wp:extent cx="244475" cy="244475"/>
                  <wp:effectExtent l="0" t="0" r="3175"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2653" w:type="dxa"/>
            <w:shd w:val="clear" w:color="auto" w:fill="auto"/>
          </w:tcPr>
          <w:p w:rsidR="00C55682" w:rsidRPr="00B610DC" w:rsidRDefault="00C55682" w:rsidP="007475B9">
            <w:pPr>
              <w:spacing w:after="0"/>
              <w:jc w:val="center"/>
              <w:rPr>
                <w:rFonts w:ascii="Varela Round" w:hAnsi="Varela Round"/>
                <w:sz w:val="14"/>
                <w:szCs w:val="14"/>
              </w:rPr>
            </w:pPr>
          </w:p>
          <w:p w:rsidR="00C55682" w:rsidRPr="00B610DC" w:rsidRDefault="00C55682" w:rsidP="0054609A">
            <w:pPr>
              <w:spacing w:after="0"/>
              <w:rPr>
                <w:rFonts w:ascii="Varela Round" w:hAnsi="Varela Round"/>
                <w:b/>
                <w:sz w:val="18"/>
                <w:szCs w:val="18"/>
              </w:rPr>
            </w:pPr>
            <w:r w:rsidRPr="00B610DC">
              <w:rPr>
                <w:rFonts w:ascii="Varela Round" w:hAnsi="Varela Round"/>
                <w:sz w:val="14"/>
                <w:szCs w:val="14"/>
              </w:rPr>
              <w:t xml:space="preserve">    </w:t>
            </w:r>
            <w:r w:rsidR="0054609A">
              <w:rPr>
                <w:rFonts w:ascii="Varela Round" w:hAnsi="Varela Round"/>
                <w:sz w:val="14"/>
                <w:szCs w:val="14"/>
              </w:rPr>
              <w:t>Assistenza.privati</w:t>
            </w:r>
            <w:r w:rsidRPr="00B610DC">
              <w:rPr>
                <w:rFonts w:ascii="Varela Round" w:hAnsi="Varela Round"/>
                <w:sz w:val="14"/>
                <w:szCs w:val="14"/>
              </w:rPr>
              <w:t>@bimaritaly.it</w:t>
            </w:r>
          </w:p>
        </w:tc>
      </w:tr>
      <w:tr w:rsidR="00C55682" w:rsidRPr="00B610DC" w:rsidTr="007475B9">
        <w:trPr>
          <w:trHeight w:val="1070"/>
        </w:trPr>
        <w:tc>
          <w:tcPr>
            <w:tcW w:w="607" w:type="dxa"/>
            <w:shd w:val="clear" w:color="auto" w:fill="auto"/>
          </w:tcPr>
          <w:p w:rsidR="00C55682" w:rsidRPr="00B610DC" w:rsidRDefault="00C55682" w:rsidP="007475B9">
            <w:pPr>
              <w:spacing w:after="0"/>
              <w:rPr>
                <w:rFonts w:ascii="Varela Round" w:hAnsi="Varela Round"/>
                <w:b/>
                <w:sz w:val="18"/>
                <w:szCs w:val="18"/>
              </w:rPr>
            </w:pPr>
          </w:p>
        </w:tc>
        <w:tc>
          <w:tcPr>
            <w:tcW w:w="2653" w:type="dxa"/>
            <w:shd w:val="clear" w:color="auto" w:fill="auto"/>
          </w:tcPr>
          <w:p w:rsidR="00C55682" w:rsidRPr="00B610DC" w:rsidRDefault="00C55682" w:rsidP="007475B9">
            <w:pPr>
              <w:spacing w:after="0"/>
              <w:jc w:val="center"/>
              <w:rPr>
                <w:rFonts w:ascii="Varela Round" w:hAnsi="Varela Round"/>
                <w:b/>
                <w:sz w:val="18"/>
                <w:szCs w:val="18"/>
              </w:rPr>
            </w:pPr>
          </w:p>
        </w:tc>
      </w:tr>
    </w:tbl>
    <w:p w:rsidR="00363633" w:rsidRPr="00B610DC" w:rsidRDefault="00363633">
      <w:pPr>
        <w:rPr>
          <w:rFonts w:ascii="Varela Round" w:hAnsi="Varela Round"/>
        </w:rPr>
      </w:pPr>
    </w:p>
    <w:sectPr w:rsidR="00363633" w:rsidRPr="00B610DC" w:rsidSect="004C2F4D">
      <w:pgSz w:w="8391" w:h="11907" w:code="11"/>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ela Round">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VarelaRound-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leway-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NeueLTStd-C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406"/>
    <w:multiLevelType w:val="multilevel"/>
    <w:tmpl w:val="507AB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A718F8"/>
    <w:multiLevelType w:val="hybridMultilevel"/>
    <w:tmpl w:val="30F0EF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6E4EEB"/>
    <w:multiLevelType w:val="hybridMultilevel"/>
    <w:tmpl w:val="4024F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614BE"/>
    <w:multiLevelType w:val="multilevel"/>
    <w:tmpl w:val="5C580C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A83D49"/>
    <w:multiLevelType w:val="multilevel"/>
    <w:tmpl w:val="482C3D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2B4316"/>
    <w:multiLevelType w:val="multilevel"/>
    <w:tmpl w:val="C0A8A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233C01"/>
    <w:multiLevelType w:val="multilevel"/>
    <w:tmpl w:val="E92E48E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08207D2"/>
    <w:multiLevelType w:val="hybridMultilevel"/>
    <w:tmpl w:val="5CE8C78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8" w15:restartNumberingAfterBreak="0">
    <w:nsid w:val="126D1785"/>
    <w:multiLevelType w:val="hybridMultilevel"/>
    <w:tmpl w:val="05C0EE58"/>
    <w:lvl w:ilvl="0" w:tplc="57D2A84A">
      <w:start w:val="1"/>
      <w:numFmt w:val="decimal"/>
      <w:lvlText w:val="%1."/>
      <w:lvlJc w:val="left"/>
      <w:pPr>
        <w:ind w:left="360" w:hanging="360"/>
      </w:pPr>
      <w:rPr>
        <w:rFonts w:ascii="Varela Round" w:eastAsiaTheme="minorHAnsi" w:hAnsi="Varela Round"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D645CF"/>
    <w:multiLevelType w:val="multilevel"/>
    <w:tmpl w:val="507AB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5055B3"/>
    <w:multiLevelType w:val="multilevel"/>
    <w:tmpl w:val="C0A8A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4C16E3"/>
    <w:multiLevelType w:val="multilevel"/>
    <w:tmpl w:val="482C3D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651911"/>
    <w:multiLevelType w:val="multilevel"/>
    <w:tmpl w:val="293645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667B4A"/>
    <w:multiLevelType w:val="hybridMultilevel"/>
    <w:tmpl w:val="3E907460"/>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15:restartNumberingAfterBreak="0">
    <w:nsid w:val="1F547E06"/>
    <w:multiLevelType w:val="multilevel"/>
    <w:tmpl w:val="C1EAD2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597D90"/>
    <w:multiLevelType w:val="hybridMultilevel"/>
    <w:tmpl w:val="9DF2B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504F1C"/>
    <w:multiLevelType w:val="multilevel"/>
    <w:tmpl w:val="66C64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784C2F"/>
    <w:multiLevelType w:val="multilevel"/>
    <w:tmpl w:val="E7983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112525"/>
    <w:multiLevelType w:val="hybridMultilevel"/>
    <w:tmpl w:val="4D8C7B2E"/>
    <w:lvl w:ilvl="0" w:tplc="FFFFFFFF">
      <w:start w:val="1"/>
      <w:numFmt w:val="bullet"/>
      <w:lvlText w:val=""/>
      <w:lvlJc w:val="left"/>
      <w:pPr>
        <w:tabs>
          <w:tab w:val="num" w:pos="360"/>
        </w:tabs>
        <w:ind w:left="360" w:hanging="360"/>
      </w:pPr>
      <w:rPr>
        <w:rFonts w:ascii="Symbol" w:hAnsi="Symbol" w:hint="default"/>
      </w:rPr>
    </w:lvl>
    <w:lvl w:ilvl="1" w:tplc="0410000F">
      <w:start w:val="1"/>
      <w:numFmt w:val="decimal"/>
      <w:lvlText w:val="%2."/>
      <w:lvlJc w:val="left"/>
      <w:pPr>
        <w:tabs>
          <w:tab w:val="num" w:pos="1488"/>
        </w:tabs>
        <w:ind w:left="1488" w:hanging="360"/>
      </w:p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19" w15:restartNumberingAfterBreak="0">
    <w:nsid w:val="33620521"/>
    <w:multiLevelType w:val="multilevel"/>
    <w:tmpl w:val="ECEA90D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36CB4639"/>
    <w:multiLevelType w:val="hybridMultilevel"/>
    <w:tmpl w:val="0BB0B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C44F54"/>
    <w:multiLevelType w:val="multilevel"/>
    <w:tmpl w:val="11EE5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F6F3ED1"/>
    <w:multiLevelType w:val="hybridMultilevel"/>
    <w:tmpl w:val="2D86C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CF0BEE"/>
    <w:multiLevelType w:val="singleLevel"/>
    <w:tmpl w:val="E09EA456"/>
    <w:lvl w:ilvl="0">
      <w:start w:val="1"/>
      <w:numFmt w:val="bullet"/>
      <w:pStyle w:val="a"/>
      <w:lvlText w:val=""/>
      <w:lvlJc w:val="left"/>
      <w:pPr>
        <w:tabs>
          <w:tab w:val="num" w:pos="360"/>
        </w:tabs>
        <w:ind w:left="360" w:hanging="360"/>
      </w:pPr>
      <w:rPr>
        <w:rFonts w:ascii="Symbol" w:hAnsi="Symbol" w:hint="default"/>
      </w:rPr>
    </w:lvl>
  </w:abstractNum>
  <w:abstractNum w:abstractNumId="24" w15:restartNumberingAfterBreak="0">
    <w:nsid w:val="41D13BC0"/>
    <w:multiLevelType w:val="hybridMultilevel"/>
    <w:tmpl w:val="3D101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487E26"/>
    <w:multiLevelType w:val="multilevel"/>
    <w:tmpl w:val="7E388B1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434C0850"/>
    <w:multiLevelType w:val="multilevel"/>
    <w:tmpl w:val="44EA4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3624F55"/>
    <w:multiLevelType w:val="hybridMultilevel"/>
    <w:tmpl w:val="4D8E8F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673CCC"/>
    <w:multiLevelType w:val="hybridMultilevel"/>
    <w:tmpl w:val="F9C8FD5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BEFAFE42">
      <w:start w:val="27"/>
      <w:numFmt w:val="bullet"/>
      <w:lvlText w:val="-"/>
      <w:lvlJc w:val="left"/>
      <w:pPr>
        <w:tabs>
          <w:tab w:val="num" w:pos="2160"/>
        </w:tabs>
        <w:ind w:left="2160" w:hanging="360"/>
      </w:pPr>
      <w:rPr>
        <w:rFonts w:ascii="Times New Roman" w:eastAsia="Times New Roman" w:hAnsi="Times New Roman" w:cs="Times New Roman"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A55EE7"/>
    <w:multiLevelType w:val="multilevel"/>
    <w:tmpl w:val="0284D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C6F106A"/>
    <w:multiLevelType w:val="hybridMultilevel"/>
    <w:tmpl w:val="BE682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6200FA"/>
    <w:multiLevelType w:val="multilevel"/>
    <w:tmpl w:val="577EE9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131EC1"/>
    <w:multiLevelType w:val="hybridMultilevel"/>
    <w:tmpl w:val="4A1459A6"/>
    <w:lvl w:ilvl="0" w:tplc="FFFFFFFF">
      <w:start w:val="1"/>
      <w:numFmt w:val="bullet"/>
      <w:lvlText w:val=""/>
      <w:lvlJc w:val="left"/>
      <w:pPr>
        <w:tabs>
          <w:tab w:val="num" w:pos="720"/>
        </w:tabs>
        <w:ind w:left="720" w:hanging="360"/>
      </w:pPr>
      <w:rPr>
        <w:rFonts w:ascii="Symbol" w:hAnsi="Symbol" w:hint="default"/>
      </w:rPr>
    </w:lvl>
    <w:lvl w:ilvl="1" w:tplc="AC885ABE">
      <w:numFmt w:val="bullet"/>
      <w:lvlText w:val="-"/>
      <w:lvlJc w:val="left"/>
      <w:pPr>
        <w:tabs>
          <w:tab w:val="num" w:pos="1440"/>
        </w:tabs>
        <w:ind w:left="1440" w:hanging="360"/>
      </w:pPr>
      <w:rPr>
        <w:rFonts w:ascii="Times New Roman" w:eastAsia="Times New Roman" w:hAnsi="Times New Roman" w:cs="Times New Roman"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A135C7"/>
    <w:multiLevelType w:val="hybridMultilevel"/>
    <w:tmpl w:val="05C0EE58"/>
    <w:lvl w:ilvl="0" w:tplc="57D2A84A">
      <w:start w:val="1"/>
      <w:numFmt w:val="decimal"/>
      <w:lvlText w:val="%1."/>
      <w:lvlJc w:val="left"/>
      <w:pPr>
        <w:ind w:left="720" w:hanging="360"/>
      </w:pPr>
      <w:rPr>
        <w:rFonts w:ascii="Varela Round" w:eastAsiaTheme="minorHAnsi" w:hAnsi="Varela Round"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9C7B2B"/>
    <w:multiLevelType w:val="hybridMultilevel"/>
    <w:tmpl w:val="00B0C076"/>
    <w:lvl w:ilvl="0" w:tplc="1ACA2B74">
      <w:numFmt w:val="bullet"/>
      <w:lvlText w:val="-"/>
      <w:lvlJc w:val="left"/>
      <w:pPr>
        <w:ind w:left="216" w:hanging="146"/>
      </w:pPr>
      <w:rPr>
        <w:rFonts w:ascii="Verdana" w:eastAsia="Verdana" w:hAnsi="Verdana" w:cs="Verdana" w:hint="default"/>
        <w:w w:val="100"/>
        <w:sz w:val="18"/>
        <w:szCs w:val="18"/>
        <w:lang w:val="en-US" w:eastAsia="en-US" w:bidi="ar-SA"/>
      </w:rPr>
    </w:lvl>
    <w:lvl w:ilvl="1" w:tplc="90963AC0">
      <w:numFmt w:val="bullet"/>
      <w:lvlText w:val="•"/>
      <w:lvlJc w:val="left"/>
      <w:pPr>
        <w:ind w:left="1192" w:hanging="146"/>
      </w:pPr>
      <w:rPr>
        <w:rFonts w:hint="default"/>
        <w:lang w:val="en-US" w:eastAsia="en-US" w:bidi="ar-SA"/>
      </w:rPr>
    </w:lvl>
    <w:lvl w:ilvl="2" w:tplc="69B0F3A2">
      <w:numFmt w:val="bullet"/>
      <w:lvlText w:val="•"/>
      <w:lvlJc w:val="left"/>
      <w:pPr>
        <w:ind w:left="2164" w:hanging="146"/>
      </w:pPr>
      <w:rPr>
        <w:rFonts w:hint="default"/>
        <w:lang w:val="en-US" w:eastAsia="en-US" w:bidi="ar-SA"/>
      </w:rPr>
    </w:lvl>
    <w:lvl w:ilvl="3" w:tplc="2E92E852">
      <w:numFmt w:val="bullet"/>
      <w:lvlText w:val="•"/>
      <w:lvlJc w:val="left"/>
      <w:pPr>
        <w:ind w:left="3136" w:hanging="146"/>
      </w:pPr>
      <w:rPr>
        <w:rFonts w:hint="default"/>
        <w:lang w:val="en-US" w:eastAsia="en-US" w:bidi="ar-SA"/>
      </w:rPr>
    </w:lvl>
    <w:lvl w:ilvl="4" w:tplc="255A5F12">
      <w:numFmt w:val="bullet"/>
      <w:lvlText w:val="•"/>
      <w:lvlJc w:val="left"/>
      <w:pPr>
        <w:ind w:left="4108" w:hanging="146"/>
      </w:pPr>
      <w:rPr>
        <w:rFonts w:hint="default"/>
        <w:lang w:val="en-US" w:eastAsia="en-US" w:bidi="ar-SA"/>
      </w:rPr>
    </w:lvl>
    <w:lvl w:ilvl="5" w:tplc="AAC61C2E">
      <w:numFmt w:val="bullet"/>
      <w:lvlText w:val="•"/>
      <w:lvlJc w:val="left"/>
      <w:pPr>
        <w:ind w:left="5080" w:hanging="146"/>
      </w:pPr>
      <w:rPr>
        <w:rFonts w:hint="default"/>
        <w:lang w:val="en-US" w:eastAsia="en-US" w:bidi="ar-SA"/>
      </w:rPr>
    </w:lvl>
    <w:lvl w:ilvl="6" w:tplc="5B48748C">
      <w:numFmt w:val="bullet"/>
      <w:lvlText w:val="•"/>
      <w:lvlJc w:val="left"/>
      <w:pPr>
        <w:ind w:left="6052" w:hanging="146"/>
      </w:pPr>
      <w:rPr>
        <w:rFonts w:hint="default"/>
        <w:lang w:val="en-US" w:eastAsia="en-US" w:bidi="ar-SA"/>
      </w:rPr>
    </w:lvl>
    <w:lvl w:ilvl="7" w:tplc="A976A4B2">
      <w:numFmt w:val="bullet"/>
      <w:lvlText w:val="•"/>
      <w:lvlJc w:val="left"/>
      <w:pPr>
        <w:ind w:left="7024" w:hanging="146"/>
      </w:pPr>
      <w:rPr>
        <w:rFonts w:hint="default"/>
        <w:lang w:val="en-US" w:eastAsia="en-US" w:bidi="ar-SA"/>
      </w:rPr>
    </w:lvl>
    <w:lvl w:ilvl="8" w:tplc="B68EE41E">
      <w:numFmt w:val="bullet"/>
      <w:lvlText w:val="•"/>
      <w:lvlJc w:val="left"/>
      <w:pPr>
        <w:ind w:left="7996" w:hanging="146"/>
      </w:pPr>
      <w:rPr>
        <w:rFonts w:hint="default"/>
        <w:lang w:val="en-US" w:eastAsia="en-US" w:bidi="ar-SA"/>
      </w:rPr>
    </w:lvl>
  </w:abstractNum>
  <w:abstractNum w:abstractNumId="35" w15:restartNumberingAfterBreak="0">
    <w:nsid w:val="56A243F9"/>
    <w:multiLevelType w:val="hybridMultilevel"/>
    <w:tmpl w:val="03647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CBA86946">
      <w:start w:val="2"/>
      <w:numFmt w:val="decimal"/>
      <w:lvlText w:val="%3"/>
      <w:lvlJc w:val="left"/>
      <w:pPr>
        <w:ind w:left="2340" w:hanging="360"/>
      </w:pPr>
      <w:rPr>
        <w:rFonts w:hint="default"/>
      </w:rPr>
    </w:lvl>
    <w:lvl w:ilvl="3" w:tplc="F2540BE0">
      <w:start w:val="2"/>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452A2C"/>
    <w:multiLevelType w:val="multilevel"/>
    <w:tmpl w:val="15C2F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A802020"/>
    <w:multiLevelType w:val="multilevel"/>
    <w:tmpl w:val="C0A8A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46323A"/>
    <w:multiLevelType w:val="multilevel"/>
    <w:tmpl w:val="EF2040DC"/>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61B93B46"/>
    <w:multiLevelType w:val="hybridMultilevel"/>
    <w:tmpl w:val="5C4EB546"/>
    <w:lvl w:ilvl="0" w:tplc="FFFFFFFF">
      <w:start w:val="1"/>
      <w:numFmt w:val="bullet"/>
      <w:lvlText w:val=""/>
      <w:lvlJc w:val="left"/>
      <w:pPr>
        <w:tabs>
          <w:tab w:val="num" w:pos="502"/>
        </w:tabs>
        <w:ind w:left="502" w:hanging="360"/>
      </w:pPr>
      <w:rPr>
        <w:rFonts w:ascii="Symbol" w:hAnsi="Symbol" w:hint="default"/>
      </w:rPr>
    </w:lvl>
    <w:lvl w:ilvl="1" w:tplc="1A3CC340">
      <w:start w:val="1"/>
      <w:numFmt w:val="bullet"/>
      <w:lvlText w:val=""/>
      <w:lvlJc w:val="left"/>
      <w:pPr>
        <w:tabs>
          <w:tab w:val="num" w:pos="1259"/>
        </w:tabs>
        <w:ind w:left="1259" w:hanging="397"/>
      </w:pPr>
      <w:rPr>
        <w:rFonts w:ascii="Symbol" w:hAnsi="Symbol"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40" w15:restartNumberingAfterBreak="0">
    <w:nsid w:val="648F1A5E"/>
    <w:multiLevelType w:val="hybridMultilevel"/>
    <w:tmpl w:val="A1C6A5AC"/>
    <w:lvl w:ilvl="0" w:tplc="FFFFFFFF">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AE5E44"/>
    <w:multiLevelType w:val="multilevel"/>
    <w:tmpl w:val="27683D5C"/>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67BD06BA"/>
    <w:multiLevelType w:val="hybridMultilevel"/>
    <w:tmpl w:val="773464F6"/>
    <w:lvl w:ilvl="0" w:tplc="FFFFFFFF">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D3435AD"/>
    <w:multiLevelType w:val="hybridMultilevel"/>
    <w:tmpl w:val="4878B8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7F4A1B"/>
    <w:multiLevelType w:val="hybridMultilevel"/>
    <w:tmpl w:val="5686E268"/>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45" w15:restartNumberingAfterBreak="0">
    <w:nsid w:val="73961C18"/>
    <w:multiLevelType w:val="singleLevel"/>
    <w:tmpl w:val="04130007"/>
    <w:lvl w:ilvl="0">
      <w:start w:val="1"/>
      <w:numFmt w:val="bullet"/>
      <w:pStyle w:val="b"/>
      <w:lvlText w:val=""/>
      <w:lvlJc w:val="left"/>
      <w:pPr>
        <w:tabs>
          <w:tab w:val="num" w:pos="360"/>
        </w:tabs>
        <w:ind w:left="360" w:hanging="360"/>
      </w:pPr>
      <w:rPr>
        <w:rFonts w:ascii="Wingdings" w:hAnsi="Wingdings" w:hint="default"/>
        <w:sz w:val="16"/>
      </w:rPr>
    </w:lvl>
  </w:abstractNum>
  <w:abstractNum w:abstractNumId="46" w15:restartNumberingAfterBreak="0">
    <w:nsid w:val="746C318C"/>
    <w:multiLevelType w:val="hybridMultilevel"/>
    <w:tmpl w:val="246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754E3F"/>
    <w:multiLevelType w:val="multilevel"/>
    <w:tmpl w:val="FAFE9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B0A0FC6"/>
    <w:multiLevelType w:val="multilevel"/>
    <w:tmpl w:val="C178B10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9" w15:restartNumberingAfterBreak="0">
    <w:nsid w:val="7DB151D1"/>
    <w:multiLevelType w:val="hybridMultilevel"/>
    <w:tmpl w:val="E6C4B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9"/>
  </w:num>
  <w:num w:numId="4">
    <w:abstractNumId w:val="45"/>
  </w:num>
  <w:num w:numId="5">
    <w:abstractNumId w:val="23"/>
  </w:num>
  <w:num w:numId="6">
    <w:abstractNumId w:val="40"/>
  </w:num>
  <w:num w:numId="7">
    <w:abstractNumId w:val="28"/>
  </w:num>
  <w:num w:numId="8">
    <w:abstractNumId w:val="42"/>
  </w:num>
  <w:num w:numId="9">
    <w:abstractNumId w:val="18"/>
  </w:num>
  <w:num w:numId="10">
    <w:abstractNumId w:val="1"/>
  </w:num>
  <w:num w:numId="11">
    <w:abstractNumId w:val="19"/>
  </w:num>
  <w:num w:numId="12">
    <w:abstractNumId w:val="5"/>
  </w:num>
  <w:num w:numId="13">
    <w:abstractNumId w:val="7"/>
  </w:num>
  <w:num w:numId="14">
    <w:abstractNumId w:val="38"/>
  </w:num>
  <w:num w:numId="15">
    <w:abstractNumId w:val="14"/>
  </w:num>
  <w:num w:numId="16">
    <w:abstractNumId w:val="48"/>
  </w:num>
  <w:num w:numId="17">
    <w:abstractNumId w:val="3"/>
  </w:num>
  <w:num w:numId="18">
    <w:abstractNumId w:val="41"/>
  </w:num>
  <w:num w:numId="19">
    <w:abstractNumId w:val="36"/>
  </w:num>
  <w:num w:numId="20">
    <w:abstractNumId w:val="25"/>
  </w:num>
  <w:num w:numId="21">
    <w:abstractNumId w:val="16"/>
  </w:num>
  <w:num w:numId="22">
    <w:abstractNumId w:val="13"/>
  </w:num>
  <w:num w:numId="23">
    <w:abstractNumId w:val="44"/>
  </w:num>
  <w:num w:numId="24">
    <w:abstractNumId w:val="30"/>
  </w:num>
  <w:num w:numId="25">
    <w:abstractNumId w:val="15"/>
  </w:num>
  <w:num w:numId="26">
    <w:abstractNumId w:val="35"/>
  </w:num>
  <w:num w:numId="27">
    <w:abstractNumId w:val="17"/>
  </w:num>
  <w:num w:numId="28">
    <w:abstractNumId w:val="49"/>
  </w:num>
  <w:num w:numId="29">
    <w:abstractNumId w:val="34"/>
  </w:num>
  <w:num w:numId="30">
    <w:abstractNumId w:val="6"/>
  </w:num>
  <w:num w:numId="31">
    <w:abstractNumId w:val="4"/>
  </w:num>
  <w:num w:numId="32">
    <w:abstractNumId w:val="11"/>
  </w:num>
  <w:num w:numId="33">
    <w:abstractNumId w:val="20"/>
  </w:num>
  <w:num w:numId="34">
    <w:abstractNumId w:val="47"/>
  </w:num>
  <w:num w:numId="35">
    <w:abstractNumId w:val="46"/>
  </w:num>
  <w:num w:numId="36">
    <w:abstractNumId w:val="26"/>
  </w:num>
  <w:num w:numId="37">
    <w:abstractNumId w:val="12"/>
  </w:num>
  <w:num w:numId="38">
    <w:abstractNumId w:val="37"/>
  </w:num>
  <w:num w:numId="39">
    <w:abstractNumId w:val="10"/>
  </w:num>
  <w:num w:numId="40">
    <w:abstractNumId w:val="9"/>
  </w:num>
  <w:num w:numId="41">
    <w:abstractNumId w:val="0"/>
  </w:num>
  <w:num w:numId="42">
    <w:abstractNumId w:val="21"/>
  </w:num>
  <w:num w:numId="43">
    <w:abstractNumId w:val="22"/>
  </w:num>
  <w:num w:numId="44">
    <w:abstractNumId w:val="2"/>
  </w:num>
  <w:num w:numId="45">
    <w:abstractNumId w:val="31"/>
  </w:num>
  <w:num w:numId="46">
    <w:abstractNumId w:val="8"/>
  </w:num>
  <w:num w:numId="47">
    <w:abstractNumId w:val="33"/>
  </w:num>
  <w:num w:numId="48">
    <w:abstractNumId w:val="24"/>
  </w:num>
  <w:num w:numId="49">
    <w:abstractNumId w:val="29"/>
  </w:num>
  <w:num w:numId="50">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82"/>
    <w:rsid w:val="00000CB0"/>
    <w:rsid w:val="00001DE4"/>
    <w:rsid w:val="00002417"/>
    <w:rsid w:val="000057F6"/>
    <w:rsid w:val="00010794"/>
    <w:rsid w:val="00012181"/>
    <w:rsid w:val="000131A0"/>
    <w:rsid w:val="00013533"/>
    <w:rsid w:val="0001441B"/>
    <w:rsid w:val="0001683C"/>
    <w:rsid w:val="00023AAF"/>
    <w:rsid w:val="00023F31"/>
    <w:rsid w:val="00024037"/>
    <w:rsid w:val="0002486B"/>
    <w:rsid w:val="00025196"/>
    <w:rsid w:val="0002539F"/>
    <w:rsid w:val="00027F76"/>
    <w:rsid w:val="00033638"/>
    <w:rsid w:val="00034295"/>
    <w:rsid w:val="000356E8"/>
    <w:rsid w:val="00035E1C"/>
    <w:rsid w:val="000360FB"/>
    <w:rsid w:val="0004780C"/>
    <w:rsid w:val="00047CA9"/>
    <w:rsid w:val="00051242"/>
    <w:rsid w:val="00054C4E"/>
    <w:rsid w:val="00055858"/>
    <w:rsid w:val="00056191"/>
    <w:rsid w:val="0006049F"/>
    <w:rsid w:val="0006196E"/>
    <w:rsid w:val="00065BB7"/>
    <w:rsid w:val="00066D25"/>
    <w:rsid w:val="00074DB2"/>
    <w:rsid w:val="000812F3"/>
    <w:rsid w:val="000815E5"/>
    <w:rsid w:val="00085A60"/>
    <w:rsid w:val="0008615B"/>
    <w:rsid w:val="0009698D"/>
    <w:rsid w:val="000B3A07"/>
    <w:rsid w:val="000B7417"/>
    <w:rsid w:val="000B766C"/>
    <w:rsid w:val="000C14E3"/>
    <w:rsid w:val="000C1739"/>
    <w:rsid w:val="000C2A16"/>
    <w:rsid w:val="000C2E52"/>
    <w:rsid w:val="000C68FA"/>
    <w:rsid w:val="000D2771"/>
    <w:rsid w:val="000E1FBA"/>
    <w:rsid w:val="000E2095"/>
    <w:rsid w:val="000E31D8"/>
    <w:rsid w:val="000E3E95"/>
    <w:rsid w:val="000E3EA6"/>
    <w:rsid w:val="000E4A5A"/>
    <w:rsid w:val="000E6A3B"/>
    <w:rsid w:val="000F00E7"/>
    <w:rsid w:val="000F275D"/>
    <w:rsid w:val="000F285A"/>
    <w:rsid w:val="000F6A41"/>
    <w:rsid w:val="00102495"/>
    <w:rsid w:val="00120420"/>
    <w:rsid w:val="001215CC"/>
    <w:rsid w:val="00125D57"/>
    <w:rsid w:val="0012654B"/>
    <w:rsid w:val="00136607"/>
    <w:rsid w:val="001408E8"/>
    <w:rsid w:val="001414EC"/>
    <w:rsid w:val="001418EA"/>
    <w:rsid w:val="00143B06"/>
    <w:rsid w:val="00144FC9"/>
    <w:rsid w:val="00146FB6"/>
    <w:rsid w:val="00147204"/>
    <w:rsid w:val="001506FA"/>
    <w:rsid w:val="00152544"/>
    <w:rsid w:val="00152955"/>
    <w:rsid w:val="00155D19"/>
    <w:rsid w:val="00157BE8"/>
    <w:rsid w:val="00162C82"/>
    <w:rsid w:val="00163F94"/>
    <w:rsid w:val="00166EB4"/>
    <w:rsid w:val="00167595"/>
    <w:rsid w:val="00177079"/>
    <w:rsid w:val="0018070C"/>
    <w:rsid w:val="00181157"/>
    <w:rsid w:val="001834B5"/>
    <w:rsid w:val="00184339"/>
    <w:rsid w:val="00190169"/>
    <w:rsid w:val="00190C73"/>
    <w:rsid w:val="001A1D00"/>
    <w:rsid w:val="001A392A"/>
    <w:rsid w:val="001A52D8"/>
    <w:rsid w:val="001A73FE"/>
    <w:rsid w:val="001C12C2"/>
    <w:rsid w:val="001C2736"/>
    <w:rsid w:val="001C347A"/>
    <w:rsid w:val="001C478A"/>
    <w:rsid w:val="001C650F"/>
    <w:rsid w:val="001C6621"/>
    <w:rsid w:val="001C6972"/>
    <w:rsid w:val="001D1482"/>
    <w:rsid w:val="001D4E04"/>
    <w:rsid w:val="001D6139"/>
    <w:rsid w:val="001E1C90"/>
    <w:rsid w:val="001E6649"/>
    <w:rsid w:val="001E7882"/>
    <w:rsid w:val="001E7C4A"/>
    <w:rsid w:val="001F13FD"/>
    <w:rsid w:val="001F180D"/>
    <w:rsid w:val="001F1E37"/>
    <w:rsid w:val="001F4413"/>
    <w:rsid w:val="001F5CDC"/>
    <w:rsid w:val="001F7430"/>
    <w:rsid w:val="00200B3F"/>
    <w:rsid w:val="0020266D"/>
    <w:rsid w:val="00216CF8"/>
    <w:rsid w:val="0022213E"/>
    <w:rsid w:val="002221A3"/>
    <w:rsid w:val="00223B80"/>
    <w:rsid w:val="00232293"/>
    <w:rsid w:val="00247B35"/>
    <w:rsid w:val="00251A79"/>
    <w:rsid w:val="0025335B"/>
    <w:rsid w:val="002544CA"/>
    <w:rsid w:val="00255E1F"/>
    <w:rsid w:val="002604AF"/>
    <w:rsid w:val="002608B9"/>
    <w:rsid w:val="00261B74"/>
    <w:rsid w:val="00261E69"/>
    <w:rsid w:val="002641A7"/>
    <w:rsid w:val="0026558A"/>
    <w:rsid w:val="00266E2A"/>
    <w:rsid w:val="002678ED"/>
    <w:rsid w:val="00267D37"/>
    <w:rsid w:val="0027018C"/>
    <w:rsid w:val="0027098D"/>
    <w:rsid w:val="00270D75"/>
    <w:rsid w:val="00270E0A"/>
    <w:rsid w:val="00271B6F"/>
    <w:rsid w:val="00273F73"/>
    <w:rsid w:val="00274E9D"/>
    <w:rsid w:val="002754B2"/>
    <w:rsid w:val="002757B8"/>
    <w:rsid w:val="0028134A"/>
    <w:rsid w:val="00282B18"/>
    <w:rsid w:val="0028567B"/>
    <w:rsid w:val="00285785"/>
    <w:rsid w:val="00287A1F"/>
    <w:rsid w:val="00291F51"/>
    <w:rsid w:val="00293300"/>
    <w:rsid w:val="0029366C"/>
    <w:rsid w:val="00293DF3"/>
    <w:rsid w:val="002945A6"/>
    <w:rsid w:val="00297CB4"/>
    <w:rsid w:val="002A0212"/>
    <w:rsid w:val="002A0524"/>
    <w:rsid w:val="002A7392"/>
    <w:rsid w:val="002A7B87"/>
    <w:rsid w:val="002B11FB"/>
    <w:rsid w:val="002B7C57"/>
    <w:rsid w:val="002B7FFA"/>
    <w:rsid w:val="002C7661"/>
    <w:rsid w:val="002D00A2"/>
    <w:rsid w:val="002D08E9"/>
    <w:rsid w:val="002D25A9"/>
    <w:rsid w:val="002D6C33"/>
    <w:rsid w:val="002E45EE"/>
    <w:rsid w:val="002E645F"/>
    <w:rsid w:val="002F19DE"/>
    <w:rsid w:val="002F372E"/>
    <w:rsid w:val="002F76B4"/>
    <w:rsid w:val="003041E4"/>
    <w:rsid w:val="003067E0"/>
    <w:rsid w:val="00307F32"/>
    <w:rsid w:val="00310B3F"/>
    <w:rsid w:val="00310B88"/>
    <w:rsid w:val="003145BC"/>
    <w:rsid w:val="0031598F"/>
    <w:rsid w:val="00324719"/>
    <w:rsid w:val="0032487D"/>
    <w:rsid w:val="00324E3D"/>
    <w:rsid w:val="00330DEB"/>
    <w:rsid w:val="00332633"/>
    <w:rsid w:val="0033788F"/>
    <w:rsid w:val="003403C6"/>
    <w:rsid w:val="00341451"/>
    <w:rsid w:val="00341581"/>
    <w:rsid w:val="003430FF"/>
    <w:rsid w:val="00344C72"/>
    <w:rsid w:val="00344F63"/>
    <w:rsid w:val="003451D9"/>
    <w:rsid w:val="003547E1"/>
    <w:rsid w:val="00354C0D"/>
    <w:rsid w:val="00354E21"/>
    <w:rsid w:val="00360D03"/>
    <w:rsid w:val="00363633"/>
    <w:rsid w:val="0036578A"/>
    <w:rsid w:val="00366B14"/>
    <w:rsid w:val="0036743B"/>
    <w:rsid w:val="00370D03"/>
    <w:rsid w:val="00374989"/>
    <w:rsid w:val="00377879"/>
    <w:rsid w:val="00382C32"/>
    <w:rsid w:val="00390714"/>
    <w:rsid w:val="0039304A"/>
    <w:rsid w:val="00395732"/>
    <w:rsid w:val="003B39A9"/>
    <w:rsid w:val="003C04EE"/>
    <w:rsid w:val="003C2EB7"/>
    <w:rsid w:val="003D1051"/>
    <w:rsid w:val="003D4602"/>
    <w:rsid w:val="003D6033"/>
    <w:rsid w:val="003E0FEA"/>
    <w:rsid w:val="003E1FE4"/>
    <w:rsid w:val="003E3A97"/>
    <w:rsid w:val="003E3EF5"/>
    <w:rsid w:val="003E6BD1"/>
    <w:rsid w:val="003F251E"/>
    <w:rsid w:val="003F4B54"/>
    <w:rsid w:val="003F7E2C"/>
    <w:rsid w:val="00401893"/>
    <w:rsid w:val="0040614F"/>
    <w:rsid w:val="00413A78"/>
    <w:rsid w:val="0042051C"/>
    <w:rsid w:val="004240AE"/>
    <w:rsid w:val="00427AAD"/>
    <w:rsid w:val="00435DA8"/>
    <w:rsid w:val="00442D06"/>
    <w:rsid w:val="00444212"/>
    <w:rsid w:val="00446148"/>
    <w:rsid w:val="00446AE4"/>
    <w:rsid w:val="004472CF"/>
    <w:rsid w:val="004568EE"/>
    <w:rsid w:val="0045700F"/>
    <w:rsid w:val="00463592"/>
    <w:rsid w:val="00467D6C"/>
    <w:rsid w:val="004716A2"/>
    <w:rsid w:val="00471C8C"/>
    <w:rsid w:val="004723E2"/>
    <w:rsid w:val="00475DAB"/>
    <w:rsid w:val="004839CB"/>
    <w:rsid w:val="00485C4D"/>
    <w:rsid w:val="00485C6D"/>
    <w:rsid w:val="004922D3"/>
    <w:rsid w:val="0049273B"/>
    <w:rsid w:val="0049734C"/>
    <w:rsid w:val="004A0C5E"/>
    <w:rsid w:val="004A37E8"/>
    <w:rsid w:val="004A7727"/>
    <w:rsid w:val="004B17AB"/>
    <w:rsid w:val="004B188B"/>
    <w:rsid w:val="004B56E5"/>
    <w:rsid w:val="004C2F4D"/>
    <w:rsid w:val="004C4D29"/>
    <w:rsid w:val="004C7137"/>
    <w:rsid w:val="004D7415"/>
    <w:rsid w:val="004D792D"/>
    <w:rsid w:val="004D7E34"/>
    <w:rsid w:val="004E1703"/>
    <w:rsid w:val="004E5539"/>
    <w:rsid w:val="004E58A6"/>
    <w:rsid w:val="004E5F53"/>
    <w:rsid w:val="004F0AEE"/>
    <w:rsid w:val="004F1B21"/>
    <w:rsid w:val="004F4F11"/>
    <w:rsid w:val="0050065A"/>
    <w:rsid w:val="00502BC9"/>
    <w:rsid w:val="005069CC"/>
    <w:rsid w:val="00511337"/>
    <w:rsid w:val="00511FE8"/>
    <w:rsid w:val="00513B80"/>
    <w:rsid w:val="0051438A"/>
    <w:rsid w:val="00515142"/>
    <w:rsid w:val="00516EFE"/>
    <w:rsid w:val="00517E96"/>
    <w:rsid w:val="00521A1D"/>
    <w:rsid w:val="00531921"/>
    <w:rsid w:val="00533EA6"/>
    <w:rsid w:val="0053671F"/>
    <w:rsid w:val="00536A8A"/>
    <w:rsid w:val="0054403B"/>
    <w:rsid w:val="00544E18"/>
    <w:rsid w:val="00545001"/>
    <w:rsid w:val="0054518C"/>
    <w:rsid w:val="005451B0"/>
    <w:rsid w:val="0054609A"/>
    <w:rsid w:val="0054637C"/>
    <w:rsid w:val="00546EBD"/>
    <w:rsid w:val="00547FA7"/>
    <w:rsid w:val="00551613"/>
    <w:rsid w:val="0055409B"/>
    <w:rsid w:val="00555640"/>
    <w:rsid w:val="00555A79"/>
    <w:rsid w:val="00562277"/>
    <w:rsid w:val="0056325D"/>
    <w:rsid w:val="0056398B"/>
    <w:rsid w:val="00564557"/>
    <w:rsid w:val="00564B95"/>
    <w:rsid w:val="00566880"/>
    <w:rsid w:val="00570BA6"/>
    <w:rsid w:val="00574934"/>
    <w:rsid w:val="00576495"/>
    <w:rsid w:val="005764C8"/>
    <w:rsid w:val="00584C82"/>
    <w:rsid w:val="00585795"/>
    <w:rsid w:val="00590539"/>
    <w:rsid w:val="005919E7"/>
    <w:rsid w:val="00594FEF"/>
    <w:rsid w:val="005A32E1"/>
    <w:rsid w:val="005A3E61"/>
    <w:rsid w:val="005A7239"/>
    <w:rsid w:val="005A7640"/>
    <w:rsid w:val="005B151A"/>
    <w:rsid w:val="005B2211"/>
    <w:rsid w:val="005B2E82"/>
    <w:rsid w:val="005B3EAD"/>
    <w:rsid w:val="005B5E2A"/>
    <w:rsid w:val="005C0648"/>
    <w:rsid w:val="005C237C"/>
    <w:rsid w:val="005D0F95"/>
    <w:rsid w:val="005D1761"/>
    <w:rsid w:val="005D2BD9"/>
    <w:rsid w:val="005D3043"/>
    <w:rsid w:val="005D391A"/>
    <w:rsid w:val="005D39C9"/>
    <w:rsid w:val="005D69E8"/>
    <w:rsid w:val="005E0331"/>
    <w:rsid w:val="005E04B3"/>
    <w:rsid w:val="005E0FE6"/>
    <w:rsid w:val="005E3ABD"/>
    <w:rsid w:val="005E7827"/>
    <w:rsid w:val="005F2E81"/>
    <w:rsid w:val="005F52F1"/>
    <w:rsid w:val="00601420"/>
    <w:rsid w:val="006014C9"/>
    <w:rsid w:val="0060373A"/>
    <w:rsid w:val="0060433A"/>
    <w:rsid w:val="0060599F"/>
    <w:rsid w:val="00617693"/>
    <w:rsid w:val="0062099E"/>
    <w:rsid w:val="00622118"/>
    <w:rsid w:val="00622878"/>
    <w:rsid w:val="006234D9"/>
    <w:rsid w:val="00626E9A"/>
    <w:rsid w:val="00631866"/>
    <w:rsid w:val="00635C02"/>
    <w:rsid w:val="00637467"/>
    <w:rsid w:val="00643AE5"/>
    <w:rsid w:val="00644FD1"/>
    <w:rsid w:val="006455B2"/>
    <w:rsid w:val="00645A5A"/>
    <w:rsid w:val="006469BA"/>
    <w:rsid w:val="00653711"/>
    <w:rsid w:val="006579A2"/>
    <w:rsid w:val="006624BA"/>
    <w:rsid w:val="0066323B"/>
    <w:rsid w:val="00665339"/>
    <w:rsid w:val="00666852"/>
    <w:rsid w:val="0067256E"/>
    <w:rsid w:val="00674C0A"/>
    <w:rsid w:val="00676240"/>
    <w:rsid w:val="00687BAE"/>
    <w:rsid w:val="0069031A"/>
    <w:rsid w:val="00690ACB"/>
    <w:rsid w:val="00691BD7"/>
    <w:rsid w:val="00692139"/>
    <w:rsid w:val="006978EE"/>
    <w:rsid w:val="006A24FD"/>
    <w:rsid w:val="006A6420"/>
    <w:rsid w:val="006A64BA"/>
    <w:rsid w:val="006B2224"/>
    <w:rsid w:val="006B23E3"/>
    <w:rsid w:val="006B451D"/>
    <w:rsid w:val="006B4877"/>
    <w:rsid w:val="006C185F"/>
    <w:rsid w:val="006C5B72"/>
    <w:rsid w:val="006C68A3"/>
    <w:rsid w:val="006C711B"/>
    <w:rsid w:val="006C7B01"/>
    <w:rsid w:val="006D4805"/>
    <w:rsid w:val="006D7144"/>
    <w:rsid w:val="006E47D8"/>
    <w:rsid w:val="006E4C80"/>
    <w:rsid w:val="006E5CC9"/>
    <w:rsid w:val="006F010C"/>
    <w:rsid w:val="006F481E"/>
    <w:rsid w:val="006F4AF0"/>
    <w:rsid w:val="006F51DF"/>
    <w:rsid w:val="006F5225"/>
    <w:rsid w:val="00701699"/>
    <w:rsid w:val="007060CD"/>
    <w:rsid w:val="00706124"/>
    <w:rsid w:val="0070767D"/>
    <w:rsid w:val="00711EB1"/>
    <w:rsid w:val="0071489F"/>
    <w:rsid w:val="00716D79"/>
    <w:rsid w:val="007171E1"/>
    <w:rsid w:val="007215FA"/>
    <w:rsid w:val="00721707"/>
    <w:rsid w:val="00721EF1"/>
    <w:rsid w:val="0072627A"/>
    <w:rsid w:val="007308C8"/>
    <w:rsid w:val="00733A53"/>
    <w:rsid w:val="0073666D"/>
    <w:rsid w:val="00740D14"/>
    <w:rsid w:val="007475B9"/>
    <w:rsid w:val="007523DA"/>
    <w:rsid w:val="007608A6"/>
    <w:rsid w:val="0076147F"/>
    <w:rsid w:val="007618E7"/>
    <w:rsid w:val="00762585"/>
    <w:rsid w:val="00764AB3"/>
    <w:rsid w:val="00764D40"/>
    <w:rsid w:val="00767330"/>
    <w:rsid w:val="0077009A"/>
    <w:rsid w:val="00771089"/>
    <w:rsid w:val="007721D1"/>
    <w:rsid w:val="00774244"/>
    <w:rsid w:val="00776EDE"/>
    <w:rsid w:val="0078184B"/>
    <w:rsid w:val="007849DD"/>
    <w:rsid w:val="00790C2B"/>
    <w:rsid w:val="00792323"/>
    <w:rsid w:val="007926E7"/>
    <w:rsid w:val="00792A37"/>
    <w:rsid w:val="00793E7F"/>
    <w:rsid w:val="007A0A84"/>
    <w:rsid w:val="007A52D1"/>
    <w:rsid w:val="007A5783"/>
    <w:rsid w:val="007A66BA"/>
    <w:rsid w:val="007A6A05"/>
    <w:rsid w:val="007C1556"/>
    <w:rsid w:val="007C5C34"/>
    <w:rsid w:val="007C67EA"/>
    <w:rsid w:val="007C717F"/>
    <w:rsid w:val="007C7D0E"/>
    <w:rsid w:val="007D3D5F"/>
    <w:rsid w:val="007E1EE8"/>
    <w:rsid w:val="007E542B"/>
    <w:rsid w:val="007E7BEE"/>
    <w:rsid w:val="007F0D45"/>
    <w:rsid w:val="007F562B"/>
    <w:rsid w:val="007F6BAA"/>
    <w:rsid w:val="007F78E8"/>
    <w:rsid w:val="008000CE"/>
    <w:rsid w:val="00800ED7"/>
    <w:rsid w:val="00801319"/>
    <w:rsid w:val="00801521"/>
    <w:rsid w:val="00803F50"/>
    <w:rsid w:val="0081082C"/>
    <w:rsid w:val="00812CFE"/>
    <w:rsid w:val="00813A0D"/>
    <w:rsid w:val="0081430A"/>
    <w:rsid w:val="00822137"/>
    <w:rsid w:val="00825018"/>
    <w:rsid w:val="00826AEE"/>
    <w:rsid w:val="0083245F"/>
    <w:rsid w:val="008337A3"/>
    <w:rsid w:val="00833F1B"/>
    <w:rsid w:val="008360D1"/>
    <w:rsid w:val="00837CEF"/>
    <w:rsid w:val="0084184C"/>
    <w:rsid w:val="0084736B"/>
    <w:rsid w:val="0085030D"/>
    <w:rsid w:val="00854FA9"/>
    <w:rsid w:val="00863C6D"/>
    <w:rsid w:val="00864013"/>
    <w:rsid w:val="008733EA"/>
    <w:rsid w:val="008754B0"/>
    <w:rsid w:val="00875A34"/>
    <w:rsid w:val="00875CA7"/>
    <w:rsid w:val="0087645C"/>
    <w:rsid w:val="00876770"/>
    <w:rsid w:val="00884CD8"/>
    <w:rsid w:val="00886831"/>
    <w:rsid w:val="00890C02"/>
    <w:rsid w:val="00891525"/>
    <w:rsid w:val="00893D73"/>
    <w:rsid w:val="00895A2B"/>
    <w:rsid w:val="008A083F"/>
    <w:rsid w:val="008A7305"/>
    <w:rsid w:val="008B5AC0"/>
    <w:rsid w:val="008C2B5C"/>
    <w:rsid w:val="008D057A"/>
    <w:rsid w:val="008D6BA8"/>
    <w:rsid w:val="008E290B"/>
    <w:rsid w:val="008E3823"/>
    <w:rsid w:val="008E4E73"/>
    <w:rsid w:val="008E55AD"/>
    <w:rsid w:val="008E61FD"/>
    <w:rsid w:val="008F0480"/>
    <w:rsid w:val="008F3DAA"/>
    <w:rsid w:val="0090188F"/>
    <w:rsid w:val="009038D6"/>
    <w:rsid w:val="009047BA"/>
    <w:rsid w:val="00905287"/>
    <w:rsid w:val="00906C6D"/>
    <w:rsid w:val="00907A2A"/>
    <w:rsid w:val="00907C5D"/>
    <w:rsid w:val="00912609"/>
    <w:rsid w:val="009169FA"/>
    <w:rsid w:val="00917167"/>
    <w:rsid w:val="009177BE"/>
    <w:rsid w:val="00924605"/>
    <w:rsid w:val="0092749D"/>
    <w:rsid w:val="00930227"/>
    <w:rsid w:val="00930C19"/>
    <w:rsid w:val="009400F7"/>
    <w:rsid w:val="00941C47"/>
    <w:rsid w:val="00943542"/>
    <w:rsid w:val="00952353"/>
    <w:rsid w:val="00953776"/>
    <w:rsid w:val="00953B50"/>
    <w:rsid w:val="00960038"/>
    <w:rsid w:val="0096198D"/>
    <w:rsid w:val="0096598B"/>
    <w:rsid w:val="009706D1"/>
    <w:rsid w:val="009730A8"/>
    <w:rsid w:val="00974AB8"/>
    <w:rsid w:val="009757F0"/>
    <w:rsid w:val="00977661"/>
    <w:rsid w:val="00981864"/>
    <w:rsid w:val="00981D73"/>
    <w:rsid w:val="00982271"/>
    <w:rsid w:val="00986509"/>
    <w:rsid w:val="00993962"/>
    <w:rsid w:val="009941F3"/>
    <w:rsid w:val="009A450C"/>
    <w:rsid w:val="009A4F1F"/>
    <w:rsid w:val="009A5239"/>
    <w:rsid w:val="009B189F"/>
    <w:rsid w:val="009B48F5"/>
    <w:rsid w:val="009B5600"/>
    <w:rsid w:val="009B755F"/>
    <w:rsid w:val="009C03CB"/>
    <w:rsid w:val="009C6995"/>
    <w:rsid w:val="009D10B0"/>
    <w:rsid w:val="009D4901"/>
    <w:rsid w:val="009E474C"/>
    <w:rsid w:val="009E5017"/>
    <w:rsid w:val="009E61CD"/>
    <w:rsid w:val="009F00FE"/>
    <w:rsid w:val="009F1C1A"/>
    <w:rsid w:val="009F2214"/>
    <w:rsid w:val="009F2BFC"/>
    <w:rsid w:val="009F328D"/>
    <w:rsid w:val="009F4D2F"/>
    <w:rsid w:val="009F55A0"/>
    <w:rsid w:val="009F6479"/>
    <w:rsid w:val="009F770F"/>
    <w:rsid w:val="00A07061"/>
    <w:rsid w:val="00A07368"/>
    <w:rsid w:val="00A12FA3"/>
    <w:rsid w:val="00A1348F"/>
    <w:rsid w:val="00A15C6F"/>
    <w:rsid w:val="00A16439"/>
    <w:rsid w:val="00A1657D"/>
    <w:rsid w:val="00A22566"/>
    <w:rsid w:val="00A243E1"/>
    <w:rsid w:val="00A33640"/>
    <w:rsid w:val="00A3367B"/>
    <w:rsid w:val="00A34672"/>
    <w:rsid w:val="00A34847"/>
    <w:rsid w:val="00A35308"/>
    <w:rsid w:val="00A35397"/>
    <w:rsid w:val="00A3707B"/>
    <w:rsid w:val="00A43750"/>
    <w:rsid w:val="00A43B70"/>
    <w:rsid w:val="00A4696F"/>
    <w:rsid w:val="00A47984"/>
    <w:rsid w:val="00A63DD6"/>
    <w:rsid w:val="00A65E0D"/>
    <w:rsid w:val="00A67A7A"/>
    <w:rsid w:val="00A67C1A"/>
    <w:rsid w:val="00A67E40"/>
    <w:rsid w:val="00A718F8"/>
    <w:rsid w:val="00A71EB1"/>
    <w:rsid w:val="00A75AB8"/>
    <w:rsid w:val="00A75C3C"/>
    <w:rsid w:val="00A760F2"/>
    <w:rsid w:val="00A80276"/>
    <w:rsid w:val="00A80440"/>
    <w:rsid w:val="00A930FF"/>
    <w:rsid w:val="00A94756"/>
    <w:rsid w:val="00A95B45"/>
    <w:rsid w:val="00AA7053"/>
    <w:rsid w:val="00AB1A92"/>
    <w:rsid w:val="00AB2B54"/>
    <w:rsid w:val="00AB660A"/>
    <w:rsid w:val="00AB76B3"/>
    <w:rsid w:val="00AC536A"/>
    <w:rsid w:val="00AC725F"/>
    <w:rsid w:val="00AD1D87"/>
    <w:rsid w:val="00AD3503"/>
    <w:rsid w:val="00AD5209"/>
    <w:rsid w:val="00AE082C"/>
    <w:rsid w:val="00AE0AC9"/>
    <w:rsid w:val="00AE0F52"/>
    <w:rsid w:val="00AE2732"/>
    <w:rsid w:val="00AE37D3"/>
    <w:rsid w:val="00AE4D20"/>
    <w:rsid w:val="00AE66F6"/>
    <w:rsid w:val="00AE7F6E"/>
    <w:rsid w:val="00AF2515"/>
    <w:rsid w:val="00AF2619"/>
    <w:rsid w:val="00AF2BE5"/>
    <w:rsid w:val="00AF43E5"/>
    <w:rsid w:val="00B027EE"/>
    <w:rsid w:val="00B064AE"/>
    <w:rsid w:val="00B06B9A"/>
    <w:rsid w:val="00B06DCE"/>
    <w:rsid w:val="00B105B6"/>
    <w:rsid w:val="00B11FC3"/>
    <w:rsid w:val="00B12B6A"/>
    <w:rsid w:val="00B14FF7"/>
    <w:rsid w:val="00B16E3D"/>
    <w:rsid w:val="00B17164"/>
    <w:rsid w:val="00B173AA"/>
    <w:rsid w:val="00B208B9"/>
    <w:rsid w:val="00B243F2"/>
    <w:rsid w:val="00B245DD"/>
    <w:rsid w:val="00B26F56"/>
    <w:rsid w:val="00B3011A"/>
    <w:rsid w:val="00B317A6"/>
    <w:rsid w:val="00B33552"/>
    <w:rsid w:val="00B418F5"/>
    <w:rsid w:val="00B4200E"/>
    <w:rsid w:val="00B43857"/>
    <w:rsid w:val="00B44656"/>
    <w:rsid w:val="00B448C5"/>
    <w:rsid w:val="00B465D7"/>
    <w:rsid w:val="00B46ED9"/>
    <w:rsid w:val="00B50213"/>
    <w:rsid w:val="00B50F72"/>
    <w:rsid w:val="00B52B42"/>
    <w:rsid w:val="00B563D6"/>
    <w:rsid w:val="00B60382"/>
    <w:rsid w:val="00B610DC"/>
    <w:rsid w:val="00B61F03"/>
    <w:rsid w:val="00B63C12"/>
    <w:rsid w:val="00B717F0"/>
    <w:rsid w:val="00B721D5"/>
    <w:rsid w:val="00B747AB"/>
    <w:rsid w:val="00B830FB"/>
    <w:rsid w:val="00B90B38"/>
    <w:rsid w:val="00B9562B"/>
    <w:rsid w:val="00B97D06"/>
    <w:rsid w:val="00BA0E07"/>
    <w:rsid w:val="00BA7D6D"/>
    <w:rsid w:val="00BB0C54"/>
    <w:rsid w:val="00BB27B6"/>
    <w:rsid w:val="00BB3DEF"/>
    <w:rsid w:val="00BB61ED"/>
    <w:rsid w:val="00BC2912"/>
    <w:rsid w:val="00BC3F4D"/>
    <w:rsid w:val="00BC7136"/>
    <w:rsid w:val="00BD1C9B"/>
    <w:rsid w:val="00BD2A62"/>
    <w:rsid w:val="00BD52A7"/>
    <w:rsid w:val="00BE481C"/>
    <w:rsid w:val="00BE52F6"/>
    <w:rsid w:val="00BF2D36"/>
    <w:rsid w:val="00BF6468"/>
    <w:rsid w:val="00BF65EA"/>
    <w:rsid w:val="00BF6E27"/>
    <w:rsid w:val="00C00320"/>
    <w:rsid w:val="00C00438"/>
    <w:rsid w:val="00C004C2"/>
    <w:rsid w:val="00C00EBA"/>
    <w:rsid w:val="00C01A6F"/>
    <w:rsid w:val="00C01CA7"/>
    <w:rsid w:val="00C0333E"/>
    <w:rsid w:val="00C035DF"/>
    <w:rsid w:val="00C1474D"/>
    <w:rsid w:val="00C149FE"/>
    <w:rsid w:val="00C155AD"/>
    <w:rsid w:val="00C17ACE"/>
    <w:rsid w:val="00C21B40"/>
    <w:rsid w:val="00C21BA3"/>
    <w:rsid w:val="00C23401"/>
    <w:rsid w:val="00C23A8D"/>
    <w:rsid w:val="00C26A9A"/>
    <w:rsid w:val="00C3505E"/>
    <w:rsid w:val="00C364B6"/>
    <w:rsid w:val="00C378F2"/>
    <w:rsid w:val="00C40769"/>
    <w:rsid w:val="00C42011"/>
    <w:rsid w:val="00C43686"/>
    <w:rsid w:val="00C52DDF"/>
    <w:rsid w:val="00C53A88"/>
    <w:rsid w:val="00C55682"/>
    <w:rsid w:val="00C55D86"/>
    <w:rsid w:val="00C5799A"/>
    <w:rsid w:val="00C64E15"/>
    <w:rsid w:val="00C6692A"/>
    <w:rsid w:val="00C734EC"/>
    <w:rsid w:val="00C736A8"/>
    <w:rsid w:val="00C754A6"/>
    <w:rsid w:val="00C75560"/>
    <w:rsid w:val="00C81B03"/>
    <w:rsid w:val="00C8242F"/>
    <w:rsid w:val="00C85C95"/>
    <w:rsid w:val="00C86D1E"/>
    <w:rsid w:val="00C87C60"/>
    <w:rsid w:val="00C9133C"/>
    <w:rsid w:val="00C97E80"/>
    <w:rsid w:val="00CA1A36"/>
    <w:rsid w:val="00CA3D99"/>
    <w:rsid w:val="00CA6DA8"/>
    <w:rsid w:val="00CB05A7"/>
    <w:rsid w:val="00CB0680"/>
    <w:rsid w:val="00CB2AF7"/>
    <w:rsid w:val="00CB471F"/>
    <w:rsid w:val="00CC1538"/>
    <w:rsid w:val="00CC2287"/>
    <w:rsid w:val="00CC4A35"/>
    <w:rsid w:val="00CC7163"/>
    <w:rsid w:val="00CD21A4"/>
    <w:rsid w:val="00CD2773"/>
    <w:rsid w:val="00CE1FFD"/>
    <w:rsid w:val="00CE2641"/>
    <w:rsid w:val="00CE679C"/>
    <w:rsid w:val="00CE69D8"/>
    <w:rsid w:val="00CF5024"/>
    <w:rsid w:val="00CF5B75"/>
    <w:rsid w:val="00CF6DDC"/>
    <w:rsid w:val="00D00EFE"/>
    <w:rsid w:val="00D02DD6"/>
    <w:rsid w:val="00D043F5"/>
    <w:rsid w:val="00D1161E"/>
    <w:rsid w:val="00D144DB"/>
    <w:rsid w:val="00D14631"/>
    <w:rsid w:val="00D14760"/>
    <w:rsid w:val="00D15853"/>
    <w:rsid w:val="00D15D59"/>
    <w:rsid w:val="00D163F2"/>
    <w:rsid w:val="00D216EA"/>
    <w:rsid w:val="00D236A5"/>
    <w:rsid w:val="00D253DC"/>
    <w:rsid w:val="00D25B58"/>
    <w:rsid w:val="00D31C72"/>
    <w:rsid w:val="00D34D4B"/>
    <w:rsid w:val="00D36C6F"/>
    <w:rsid w:val="00D378CD"/>
    <w:rsid w:val="00D46224"/>
    <w:rsid w:val="00D46551"/>
    <w:rsid w:val="00D51038"/>
    <w:rsid w:val="00D53019"/>
    <w:rsid w:val="00D64055"/>
    <w:rsid w:val="00D673C6"/>
    <w:rsid w:val="00D72ACC"/>
    <w:rsid w:val="00D73927"/>
    <w:rsid w:val="00D75A8F"/>
    <w:rsid w:val="00D75AA8"/>
    <w:rsid w:val="00D80916"/>
    <w:rsid w:val="00D83067"/>
    <w:rsid w:val="00D84B4D"/>
    <w:rsid w:val="00D858A1"/>
    <w:rsid w:val="00D9086D"/>
    <w:rsid w:val="00D92999"/>
    <w:rsid w:val="00D95A36"/>
    <w:rsid w:val="00D97B50"/>
    <w:rsid w:val="00DA1957"/>
    <w:rsid w:val="00DA2662"/>
    <w:rsid w:val="00DA5267"/>
    <w:rsid w:val="00DA59A3"/>
    <w:rsid w:val="00DA7507"/>
    <w:rsid w:val="00DB2BEE"/>
    <w:rsid w:val="00DB370E"/>
    <w:rsid w:val="00DB4F24"/>
    <w:rsid w:val="00DB689A"/>
    <w:rsid w:val="00DC0ACC"/>
    <w:rsid w:val="00DD32E3"/>
    <w:rsid w:val="00DE4115"/>
    <w:rsid w:val="00DE63B9"/>
    <w:rsid w:val="00DF0379"/>
    <w:rsid w:val="00E02040"/>
    <w:rsid w:val="00E05D84"/>
    <w:rsid w:val="00E07C50"/>
    <w:rsid w:val="00E104C9"/>
    <w:rsid w:val="00E13E94"/>
    <w:rsid w:val="00E14A7E"/>
    <w:rsid w:val="00E17823"/>
    <w:rsid w:val="00E20162"/>
    <w:rsid w:val="00E2484B"/>
    <w:rsid w:val="00E265C2"/>
    <w:rsid w:val="00E27C84"/>
    <w:rsid w:val="00E3531C"/>
    <w:rsid w:val="00E40B0D"/>
    <w:rsid w:val="00E43460"/>
    <w:rsid w:val="00E43A02"/>
    <w:rsid w:val="00E44309"/>
    <w:rsid w:val="00E44BCD"/>
    <w:rsid w:val="00E46FCA"/>
    <w:rsid w:val="00E52AD5"/>
    <w:rsid w:val="00E5303D"/>
    <w:rsid w:val="00E54045"/>
    <w:rsid w:val="00E5424C"/>
    <w:rsid w:val="00E55A46"/>
    <w:rsid w:val="00E55F1F"/>
    <w:rsid w:val="00E56C14"/>
    <w:rsid w:val="00E57B64"/>
    <w:rsid w:val="00E63822"/>
    <w:rsid w:val="00E65374"/>
    <w:rsid w:val="00E71407"/>
    <w:rsid w:val="00E72014"/>
    <w:rsid w:val="00E72F8F"/>
    <w:rsid w:val="00E73FCD"/>
    <w:rsid w:val="00E74F44"/>
    <w:rsid w:val="00E757B4"/>
    <w:rsid w:val="00E82895"/>
    <w:rsid w:val="00E931DC"/>
    <w:rsid w:val="00E94A8D"/>
    <w:rsid w:val="00E96D3C"/>
    <w:rsid w:val="00E96D77"/>
    <w:rsid w:val="00E96F5E"/>
    <w:rsid w:val="00E972FB"/>
    <w:rsid w:val="00E97768"/>
    <w:rsid w:val="00EA3AB5"/>
    <w:rsid w:val="00EA651A"/>
    <w:rsid w:val="00EA7780"/>
    <w:rsid w:val="00EB4417"/>
    <w:rsid w:val="00EB5699"/>
    <w:rsid w:val="00EC05FF"/>
    <w:rsid w:val="00EC2C4E"/>
    <w:rsid w:val="00EC365D"/>
    <w:rsid w:val="00EC7DC2"/>
    <w:rsid w:val="00ED1C8D"/>
    <w:rsid w:val="00EE1B3C"/>
    <w:rsid w:val="00EE36FC"/>
    <w:rsid w:val="00EE4C69"/>
    <w:rsid w:val="00EF17AB"/>
    <w:rsid w:val="00EF6CD2"/>
    <w:rsid w:val="00EF7FEC"/>
    <w:rsid w:val="00F01ED0"/>
    <w:rsid w:val="00F05A3E"/>
    <w:rsid w:val="00F07DAC"/>
    <w:rsid w:val="00F10FFF"/>
    <w:rsid w:val="00F153D1"/>
    <w:rsid w:val="00F1740B"/>
    <w:rsid w:val="00F21070"/>
    <w:rsid w:val="00F231B9"/>
    <w:rsid w:val="00F23336"/>
    <w:rsid w:val="00F262C9"/>
    <w:rsid w:val="00F26D84"/>
    <w:rsid w:val="00F30F5D"/>
    <w:rsid w:val="00F31DF7"/>
    <w:rsid w:val="00F32205"/>
    <w:rsid w:val="00F34F2D"/>
    <w:rsid w:val="00F41363"/>
    <w:rsid w:val="00F41AA3"/>
    <w:rsid w:val="00F420AF"/>
    <w:rsid w:val="00F42FAD"/>
    <w:rsid w:val="00F46022"/>
    <w:rsid w:val="00F468BA"/>
    <w:rsid w:val="00F51A33"/>
    <w:rsid w:val="00F52FB7"/>
    <w:rsid w:val="00F5569E"/>
    <w:rsid w:val="00F5615F"/>
    <w:rsid w:val="00F574EF"/>
    <w:rsid w:val="00F57DF6"/>
    <w:rsid w:val="00F60725"/>
    <w:rsid w:val="00F6080C"/>
    <w:rsid w:val="00F61601"/>
    <w:rsid w:val="00F63074"/>
    <w:rsid w:val="00F631E6"/>
    <w:rsid w:val="00F645C1"/>
    <w:rsid w:val="00F7769A"/>
    <w:rsid w:val="00F80EB7"/>
    <w:rsid w:val="00F85EEE"/>
    <w:rsid w:val="00F86F11"/>
    <w:rsid w:val="00F92290"/>
    <w:rsid w:val="00F92A60"/>
    <w:rsid w:val="00F960DD"/>
    <w:rsid w:val="00FA0A77"/>
    <w:rsid w:val="00FA165F"/>
    <w:rsid w:val="00FA16E2"/>
    <w:rsid w:val="00FB11E7"/>
    <w:rsid w:val="00FB3F75"/>
    <w:rsid w:val="00FB554B"/>
    <w:rsid w:val="00FB5BC4"/>
    <w:rsid w:val="00FB7E74"/>
    <w:rsid w:val="00FC0C3A"/>
    <w:rsid w:val="00FC26C5"/>
    <w:rsid w:val="00FC5E6D"/>
    <w:rsid w:val="00FC6C63"/>
    <w:rsid w:val="00FC7E20"/>
    <w:rsid w:val="00FD0C7B"/>
    <w:rsid w:val="00FD0DAD"/>
    <w:rsid w:val="00FD14EB"/>
    <w:rsid w:val="00FD5E5A"/>
    <w:rsid w:val="00FD6192"/>
    <w:rsid w:val="00FE23BA"/>
    <w:rsid w:val="00FE3A55"/>
    <w:rsid w:val="00FE5B95"/>
    <w:rsid w:val="00FE61C2"/>
    <w:rsid w:val="00FE6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8AFE0-6ABC-4E1F-82C9-EB464BB0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682"/>
  </w:style>
  <w:style w:type="paragraph" w:styleId="Titolo1">
    <w:name w:val="heading 1"/>
    <w:basedOn w:val="Normale"/>
    <w:next w:val="Normale"/>
    <w:link w:val="Titolo1Carattere"/>
    <w:qFormat/>
    <w:rsid w:val="00C55682"/>
    <w:pPr>
      <w:keepNext/>
      <w:spacing w:after="0" w:line="240" w:lineRule="auto"/>
      <w:outlineLvl w:val="0"/>
    </w:pPr>
    <w:rPr>
      <w:rFonts w:ascii="Arial" w:eastAsia="Times New Roman" w:hAnsi="Arial" w:cs="Arial"/>
      <w:b/>
      <w:bCs/>
      <w:sz w:val="40"/>
      <w:szCs w:val="24"/>
      <w:lang w:val="fr-BE"/>
    </w:rPr>
  </w:style>
  <w:style w:type="paragraph" w:styleId="Titolo2">
    <w:name w:val="heading 2"/>
    <w:basedOn w:val="Normale"/>
    <w:next w:val="Normale"/>
    <w:link w:val="Titolo2Carattere"/>
    <w:qFormat/>
    <w:rsid w:val="00C55682"/>
    <w:pPr>
      <w:keepNext/>
      <w:spacing w:after="0" w:line="240" w:lineRule="auto"/>
      <w:outlineLvl w:val="1"/>
    </w:pPr>
    <w:rPr>
      <w:rFonts w:ascii="Times New Roman" w:eastAsia="Times New Roman" w:hAnsi="Times New Roman" w:cs="Times New Roman"/>
      <w:b/>
      <w:bCs/>
      <w:color w:val="000000"/>
      <w:sz w:val="20"/>
      <w:szCs w:val="24"/>
      <w:lang w:val="en-GB"/>
    </w:rPr>
  </w:style>
  <w:style w:type="paragraph" w:styleId="Titolo3">
    <w:name w:val="heading 3"/>
    <w:basedOn w:val="Normale"/>
    <w:next w:val="Normale"/>
    <w:link w:val="Titolo3Carattere"/>
    <w:unhideWhenUsed/>
    <w:qFormat/>
    <w:rsid w:val="00C556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qFormat/>
    <w:rsid w:val="00C55682"/>
    <w:pPr>
      <w:keepNext/>
      <w:spacing w:after="0" w:line="240" w:lineRule="auto"/>
      <w:outlineLvl w:val="3"/>
    </w:pPr>
    <w:rPr>
      <w:rFonts w:ascii="Times New Roman" w:eastAsia="Times New Roman" w:hAnsi="Times New Roman" w:cs="Times New Roman"/>
      <w:b/>
      <w:sz w:val="20"/>
      <w:szCs w:val="20"/>
      <w:lang w:val="fr-BE"/>
    </w:rPr>
  </w:style>
  <w:style w:type="paragraph" w:styleId="Titolo5">
    <w:name w:val="heading 5"/>
    <w:basedOn w:val="Normale"/>
    <w:next w:val="Normale"/>
    <w:link w:val="Titolo5Carattere"/>
    <w:uiPriority w:val="9"/>
    <w:qFormat/>
    <w:rsid w:val="00C55682"/>
    <w:pPr>
      <w:keepNext/>
      <w:tabs>
        <w:tab w:val="left" w:pos="3645"/>
      </w:tabs>
      <w:spacing w:after="0" w:line="240" w:lineRule="auto"/>
      <w:outlineLvl w:val="4"/>
    </w:pPr>
    <w:rPr>
      <w:rFonts w:ascii="Times New Roman" w:eastAsia="Times New Roman" w:hAnsi="Times New Roman" w:cs="Times New Roman"/>
      <w:b/>
      <w:bCs/>
      <w:sz w:val="18"/>
      <w:szCs w:val="24"/>
      <w:lang w:val="en-GB"/>
    </w:rPr>
  </w:style>
  <w:style w:type="paragraph" w:styleId="Titolo6">
    <w:name w:val="heading 6"/>
    <w:basedOn w:val="Normale"/>
    <w:next w:val="Normale"/>
    <w:link w:val="Titolo6Carattere"/>
    <w:uiPriority w:val="9"/>
    <w:unhideWhenUsed/>
    <w:qFormat/>
    <w:rsid w:val="00C55682"/>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qFormat/>
    <w:rsid w:val="00C55682"/>
    <w:pPr>
      <w:keepNext/>
      <w:tabs>
        <w:tab w:val="left" w:pos="180"/>
      </w:tabs>
      <w:spacing w:after="0" w:line="240" w:lineRule="auto"/>
      <w:jc w:val="both"/>
      <w:outlineLvl w:val="6"/>
    </w:pPr>
    <w:rPr>
      <w:rFonts w:ascii="Times New Roman" w:eastAsia="Times New Roman" w:hAnsi="Times New Roman" w:cs="Times New Roman"/>
      <w:b/>
      <w:bCs/>
      <w:sz w:val="24"/>
      <w:szCs w:val="24"/>
      <w:lang w:val="fr-FR"/>
    </w:rPr>
  </w:style>
  <w:style w:type="paragraph" w:styleId="Titolo8">
    <w:name w:val="heading 8"/>
    <w:basedOn w:val="Normale"/>
    <w:next w:val="Normale"/>
    <w:link w:val="Titolo8Carattere"/>
    <w:unhideWhenUsed/>
    <w:qFormat/>
    <w:rsid w:val="00C5568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qFormat/>
    <w:rsid w:val="00C55682"/>
    <w:pPr>
      <w:keepNext/>
      <w:spacing w:after="0" w:line="240" w:lineRule="auto"/>
      <w:jc w:val="both"/>
      <w:outlineLvl w:val="8"/>
    </w:pPr>
    <w:rPr>
      <w:rFonts w:ascii="Times New Roman" w:eastAsia="Times New Roman" w:hAnsi="Times New Roman" w:cs="Times New Roman"/>
      <w:i/>
      <w:iCs/>
      <w:color w:val="000000"/>
      <w:sz w:val="17"/>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5682"/>
    <w:rPr>
      <w:rFonts w:ascii="Arial" w:eastAsia="Times New Roman" w:hAnsi="Arial" w:cs="Arial"/>
      <w:b/>
      <w:bCs/>
      <w:sz w:val="40"/>
      <w:szCs w:val="24"/>
      <w:lang w:val="fr-BE"/>
    </w:rPr>
  </w:style>
  <w:style w:type="character" w:customStyle="1" w:styleId="Titolo2Carattere">
    <w:name w:val="Titolo 2 Carattere"/>
    <w:basedOn w:val="Carpredefinitoparagrafo"/>
    <w:link w:val="Titolo2"/>
    <w:rsid w:val="00C55682"/>
    <w:rPr>
      <w:rFonts w:ascii="Times New Roman" w:eastAsia="Times New Roman" w:hAnsi="Times New Roman" w:cs="Times New Roman"/>
      <w:b/>
      <w:bCs/>
      <w:color w:val="000000"/>
      <w:sz w:val="20"/>
      <w:szCs w:val="24"/>
      <w:lang w:val="en-GB"/>
    </w:rPr>
  </w:style>
  <w:style w:type="character" w:customStyle="1" w:styleId="Titolo3Carattere">
    <w:name w:val="Titolo 3 Carattere"/>
    <w:basedOn w:val="Carpredefinitoparagrafo"/>
    <w:link w:val="Titolo3"/>
    <w:rsid w:val="00C55682"/>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rsid w:val="00C55682"/>
    <w:rPr>
      <w:rFonts w:ascii="Times New Roman" w:eastAsia="Times New Roman" w:hAnsi="Times New Roman" w:cs="Times New Roman"/>
      <w:b/>
      <w:sz w:val="20"/>
      <w:szCs w:val="20"/>
      <w:lang w:val="fr-BE"/>
    </w:rPr>
  </w:style>
  <w:style w:type="character" w:customStyle="1" w:styleId="Titolo5Carattere">
    <w:name w:val="Titolo 5 Carattere"/>
    <w:basedOn w:val="Carpredefinitoparagrafo"/>
    <w:link w:val="Titolo5"/>
    <w:uiPriority w:val="9"/>
    <w:rsid w:val="00C55682"/>
    <w:rPr>
      <w:rFonts w:ascii="Times New Roman" w:eastAsia="Times New Roman" w:hAnsi="Times New Roman" w:cs="Times New Roman"/>
      <w:b/>
      <w:bCs/>
      <w:sz w:val="18"/>
      <w:szCs w:val="24"/>
      <w:lang w:val="en-GB"/>
    </w:rPr>
  </w:style>
  <w:style w:type="character" w:customStyle="1" w:styleId="Titolo6Carattere">
    <w:name w:val="Titolo 6 Carattere"/>
    <w:basedOn w:val="Carpredefinitoparagrafo"/>
    <w:link w:val="Titolo6"/>
    <w:uiPriority w:val="9"/>
    <w:rsid w:val="00C55682"/>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rsid w:val="00C55682"/>
    <w:rPr>
      <w:rFonts w:ascii="Times New Roman" w:eastAsia="Times New Roman" w:hAnsi="Times New Roman" w:cs="Times New Roman"/>
      <w:b/>
      <w:bCs/>
      <w:sz w:val="24"/>
      <w:szCs w:val="24"/>
      <w:lang w:val="fr-FR"/>
    </w:rPr>
  </w:style>
  <w:style w:type="character" w:customStyle="1" w:styleId="Titolo8Carattere">
    <w:name w:val="Titolo 8 Carattere"/>
    <w:basedOn w:val="Carpredefinitoparagrafo"/>
    <w:link w:val="Titolo8"/>
    <w:rsid w:val="00C55682"/>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C55682"/>
    <w:rPr>
      <w:rFonts w:ascii="Times New Roman" w:eastAsia="Times New Roman" w:hAnsi="Times New Roman" w:cs="Times New Roman"/>
      <w:i/>
      <w:iCs/>
      <w:color w:val="000000"/>
      <w:sz w:val="17"/>
      <w:szCs w:val="24"/>
      <w:lang w:val="en-GB"/>
    </w:rPr>
  </w:style>
  <w:style w:type="paragraph" w:styleId="Rientrocorpodeltesto2">
    <w:name w:val="Body Text Indent 2"/>
    <w:basedOn w:val="Normale"/>
    <w:link w:val="Rientrocorpodeltesto2Carattere"/>
    <w:uiPriority w:val="99"/>
    <w:rsid w:val="00C55682"/>
    <w:pPr>
      <w:spacing w:after="0" w:line="240" w:lineRule="auto"/>
      <w:ind w:left="142" w:hanging="142"/>
    </w:pPr>
    <w:rPr>
      <w:rFonts w:ascii="Times New Roman" w:eastAsia="Times New Roman" w:hAnsi="Times New Roman" w:cs="Times New Roman"/>
      <w:sz w:val="20"/>
      <w:szCs w:val="20"/>
      <w:lang w:val="es-ES_tradnl" w:bidi="he-IL"/>
    </w:rPr>
  </w:style>
  <w:style w:type="character" w:customStyle="1" w:styleId="Rientrocorpodeltesto2Carattere">
    <w:name w:val="Rientro corpo del testo 2 Carattere"/>
    <w:basedOn w:val="Carpredefinitoparagrafo"/>
    <w:link w:val="Rientrocorpodeltesto2"/>
    <w:uiPriority w:val="99"/>
    <w:rsid w:val="00C55682"/>
    <w:rPr>
      <w:rFonts w:ascii="Times New Roman" w:eastAsia="Times New Roman" w:hAnsi="Times New Roman" w:cs="Times New Roman"/>
      <w:sz w:val="20"/>
      <w:szCs w:val="20"/>
      <w:lang w:val="es-ES_tradnl" w:bidi="he-IL"/>
    </w:rPr>
  </w:style>
  <w:style w:type="paragraph" w:styleId="Rientrocorpodeltesto">
    <w:name w:val="Body Text Indent"/>
    <w:basedOn w:val="Normale"/>
    <w:link w:val="RientrocorpodeltestoCarattere"/>
    <w:rsid w:val="00C55682"/>
    <w:pPr>
      <w:spacing w:after="0" w:line="240" w:lineRule="auto"/>
      <w:ind w:left="1276"/>
    </w:pPr>
    <w:rPr>
      <w:rFonts w:ascii="Times New Roman" w:eastAsia="Times New Roman" w:hAnsi="Times New Roman" w:cs="Times New Roman"/>
      <w:sz w:val="20"/>
      <w:szCs w:val="20"/>
      <w:lang w:val="fr-BE"/>
    </w:rPr>
  </w:style>
  <w:style w:type="character" w:customStyle="1" w:styleId="RientrocorpodeltestoCarattere">
    <w:name w:val="Rientro corpo del testo Carattere"/>
    <w:basedOn w:val="Carpredefinitoparagrafo"/>
    <w:link w:val="Rientrocorpodeltesto"/>
    <w:rsid w:val="00C55682"/>
    <w:rPr>
      <w:rFonts w:ascii="Times New Roman" w:eastAsia="Times New Roman" w:hAnsi="Times New Roman" w:cs="Times New Roman"/>
      <w:sz w:val="20"/>
      <w:szCs w:val="20"/>
      <w:lang w:val="fr-BE"/>
    </w:rPr>
  </w:style>
  <w:style w:type="paragraph" w:styleId="Rientrocorpodeltesto3">
    <w:name w:val="Body Text Indent 3"/>
    <w:basedOn w:val="Normale"/>
    <w:link w:val="Rientrocorpodeltesto3Carattere"/>
    <w:rsid w:val="00C55682"/>
    <w:pPr>
      <w:tabs>
        <w:tab w:val="left" w:pos="142"/>
        <w:tab w:val="left" w:pos="180"/>
      </w:tabs>
      <w:spacing w:after="0" w:line="240" w:lineRule="auto"/>
      <w:ind w:left="142"/>
      <w:jc w:val="both"/>
    </w:pPr>
    <w:rPr>
      <w:rFonts w:ascii="Arial" w:eastAsia="Times New Roman" w:hAnsi="Arial" w:cs="Times New Roman"/>
      <w:sz w:val="20"/>
      <w:szCs w:val="24"/>
      <w:lang w:eastAsia="it-IT"/>
    </w:rPr>
  </w:style>
  <w:style w:type="character" w:customStyle="1" w:styleId="Rientrocorpodeltesto3Carattere">
    <w:name w:val="Rientro corpo del testo 3 Carattere"/>
    <w:basedOn w:val="Carpredefinitoparagrafo"/>
    <w:link w:val="Rientrocorpodeltesto3"/>
    <w:rsid w:val="00C55682"/>
    <w:rPr>
      <w:rFonts w:ascii="Arial" w:eastAsia="Times New Roman" w:hAnsi="Arial" w:cs="Times New Roman"/>
      <w:sz w:val="20"/>
      <w:szCs w:val="24"/>
      <w:lang w:eastAsia="it-IT"/>
    </w:rPr>
  </w:style>
  <w:style w:type="paragraph" w:styleId="Corpotesto">
    <w:name w:val="Body Text"/>
    <w:basedOn w:val="Normale"/>
    <w:link w:val="CorpotestoCarattere"/>
    <w:uiPriority w:val="1"/>
    <w:qFormat/>
    <w:rsid w:val="00C55682"/>
    <w:pPr>
      <w:spacing w:after="0" w:line="240" w:lineRule="auto"/>
    </w:pPr>
    <w:rPr>
      <w:rFonts w:ascii="Times New Roman" w:eastAsia="Times New Roman" w:hAnsi="Times New Roman" w:cs="Times New Roman"/>
      <w:color w:val="000000"/>
      <w:sz w:val="24"/>
      <w:szCs w:val="24"/>
      <w:lang w:val="de-DE"/>
    </w:rPr>
  </w:style>
  <w:style w:type="character" w:customStyle="1" w:styleId="CorpotestoCarattere">
    <w:name w:val="Corpo testo Carattere"/>
    <w:basedOn w:val="Carpredefinitoparagrafo"/>
    <w:link w:val="Corpotesto"/>
    <w:rsid w:val="00C55682"/>
    <w:rPr>
      <w:rFonts w:ascii="Times New Roman" w:eastAsia="Times New Roman" w:hAnsi="Times New Roman" w:cs="Times New Roman"/>
      <w:color w:val="000000"/>
      <w:sz w:val="24"/>
      <w:szCs w:val="24"/>
      <w:lang w:val="de-DE"/>
    </w:rPr>
  </w:style>
  <w:style w:type="character" w:customStyle="1" w:styleId="A9">
    <w:name w:val="A9"/>
    <w:rsid w:val="00C55682"/>
    <w:rPr>
      <w:rFonts w:cs="Arial"/>
      <w:b/>
      <w:bCs/>
      <w:color w:val="000000"/>
    </w:rPr>
  </w:style>
  <w:style w:type="table" w:styleId="Grigliatabella">
    <w:name w:val="Table Grid"/>
    <w:basedOn w:val="Tabellanormale"/>
    <w:qFormat/>
    <w:rsid w:val="00C5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C556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55682"/>
  </w:style>
  <w:style w:type="paragraph" w:styleId="Pidipagina">
    <w:name w:val="footer"/>
    <w:basedOn w:val="Normale"/>
    <w:link w:val="PidipaginaCarattere"/>
    <w:unhideWhenUsed/>
    <w:rsid w:val="00C5568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55682"/>
  </w:style>
  <w:style w:type="paragraph" w:styleId="Testofumetto">
    <w:name w:val="Balloon Text"/>
    <w:basedOn w:val="Normale"/>
    <w:link w:val="TestofumettoCarattere"/>
    <w:unhideWhenUsed/>
    <w:rsid w:val="00C556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C55682"/>
    <w:rPr>
      <w:rFonts w:ascii="Segoe UI" w:hAnsi="Segoe UI" w:cs="Segoe UI"/>
      <w:sz w:val="18"/>
      <w:szCs w:val="18"/>
    </w:rPr>
  </w:style>
  <w:style w:type="paragraph" w:styleId="Paragrafoelenco">
    <w:name w:val="List Paragraph"/>
    <w:basedOn w:val="Normale"/>
    <w:uiPriority w:val="34"/>
    <w:qFormat/>
    <w:rsid w:val="00C55682"/>
    <w:pPr>
      <w:ind w:left="720"/>
      <w:contextualSpacing/>
    </w:pPr>
  </w:style>
  <w:style w:type="paragraph" w:customStyle="1" w:styleId="TableParagraph">
    <w:name w:val="Table Paragraph"/>
    <w:basedOn w:val="Normale"/>
    <w:uiPriority w:val="1"/>
    <w:qFormat/>
    <w:rsid w:val="00C55682"/>
    <w:pPr>
      <w:widowControl w:val="0"/>
      <w:spacing w:after="0" w:line="200" w:lineRule="exact"/>
      <w:ind w:left="264"/>
      <w:jc w:val="both"/>
    </w:pPr>
    <w:rPr>
      <w:rFonts w:ascii="Arial" w:eastAsia="Arial" w:hAnsi="Arial" w:cs="Arial"/>
      <w:lang w:val="en-US"/>
    </w:rPr>
  </w:style>
  <w:style w:type="table" w:customStyle="1" w:styleId="TableNormal">
    <w:name w:val="Table Normal"/>
    <w:uiPriority w:val="2"/>
    <w:semiHidden/>
    <w:qFormat/>
    <w:rsid w:val="00C55682"/>
    <w:pPr>
      <w:widowControl w:val="0"/>
      <w:spacing w:after="0" w:line="240" w:lineRule="auto"/>
    </w:pPr>
    <w:rPr>
      <w:lang w:val="en-US"/>
    </w:rPr>
    <w:tblPr>
      <w:tblCellMar>
        <w:top w:w="0" w:type="dxa"/>
        <w:left w:w="0" w:type="dxa"/>
        <w:bottom w:w="0" w:type="dxa"/>
        <w:right w:w="0" w:type="dxa"/>
      </w:tblCellMar>
    </w:tblPr>
  </w:style>
  <w:style w:type="character" w:styleId="Collegamentoipertestuale">
    <w:name w:val="Hyperlink"/>
    <w:basedOn w:val="Carpredefinitoparagrafo"/>
    <w:unhideWhenUsed/>
    <w:rsid w:val="00C55682"/>
    <w:rPr>
      <w:color w:val="0000FF"/>
      <w:u w:val="single"/>
    </w:rPr>
  </w:style>
  <w:style w:type="character" w:styleId="Numeropagina">
    <w:name w:val="page number"/>
    <w:basedOn w:val="Carpredefinitoparagrafo"/>
    <w:rsid w:val="00C55682"/>
  </w:style>
  <w:style w:type="paragraph" w:customStyle="1" w:styleId="a">
    <w:name w:val="a"/>
    <w:basedOn w:val="Normale"/>
    <w:autoRedefine/>
    <w:rsid w:val="00C55682"/>
    <w:pPr>
      <w:numPr>
        <w:numId w:val="5"/>
      </w:numPr>
      <w:spacing w:after="0" w:line="240" w:lineRule="auto"/>
    </w:pPr>
    <w:rPr>
      <w:rFonts w:ascii="Times New Roman" w:eastAsia="Times New Roman" w:hAnsi="Times New Roman" w:cs="Times New Roman"/>
      <w:sz w:val="18"/>
      <w:szCs w:val="20"/>
      <w:lang w:val="es-ES_tradnl"/>
    </w:rPr>
  </w:style>
  <w:style w:type="paragraph" w:customStyle="1" w:styleId="b">
    <w:name w:val="b"/>
    <w:basedOn w:val="Normale"/>
    <w:autoRedefine/>
    <w:rsid w:val="00C55682"/>
    <w:pPr>
      <w:numPr>
        <w:numId w:val="4"/>
      </w:numPr>
      <w:spacing w:after="0" w:line="240" w:lineRule="auto"/>
      <w:jc w:val="both"/>
    </w:pPr>
    <w:rPr>
      <w:rFonts w:ascii="Times New Roman" w:eastAsia="Times New Roman" w:hAnsi="Times New Roman" w:cs="Times New Roman"/>
      <w:sz w:val="18"/>
      <w:szCs w:val="18"/>
      <w:lang w:val="de-DE" w:bidi="he-IL"/>
    </w:rPr>
  </w:style>
  <w:style w:type="paragraph" w:styleId="Corpodeltesto2">
    <w:name w:val="Body Text 2"/>
    <w:basedOn w:val="Normale"/>
    <w:link w:val="Corpodeltesto2Carattere"/>
    <w:rsid w:val="00C55682"/>
    <w:pPr>
      <w:spacing w:after="0" w:line="240" w:lineRule="auto"/>
    </w:pPr>
    <w:rPr>
      <w:rFonts w:ascii="Times New Roman" w:eastAsia="Times New Roman" w:hAnsi="Times New Roman" w:cs="Times New Roman"/>
      <w:color w:val="FF0000"/>
      <w:sz w:val="24"/>
      <w:szCs w:val="24"/>
    </w:rPr>
  </w:style>
  <w:style w:type="character" w:customStyle="1" w:styleId="Corpodeltesto2Carattere">
    <w:name w:val="Corpo del testo 2 Carattere"/>
    <w:basedOn w:val="Carpredefinitoparagrafo"/>
    <w:link w:val="Corpodeltesto2"/>
    <w:rsid w:val="00C55682"/>
    <w:rPr>
      <w:rFonts w:ascii="Times New Roman" w:eastAsia="Times New Roman" w:hAnsi="Times New Roman" w:cs="Times New Roman"/>
      <w:color w:val="FF0000"/>
      <w:sz w:val="24"/>
      <w:szCs w:val="24"/>
    </w:rPr>
  </w:style>
  <w:style w:type="paragraph" w:styleId="Didascalia">
    <w:name w:val="caption"/>
    <w:basedOn w:val="Normale"/>
    <w:next w:val="Normale"/>
    <w:qFormat/>
    <w:rsid w:val="00C55682"/>
    <w:pPr>
      <w:spacing w:after="0" w:line="240" w:lineRule="auto"/>
      <w:ind w:left="3600"/>
      <w:jc w:val="both"/>
    </w:pPr>
    <w:rPr>
      <w:rFonts w:ascii="Arial" w:eastAsia="Times New Roman" w:hAnsi="Arial" w:cs="Arial"/>
      <w:b/>
      <w:bCs/>
      <w:sz w:val="24"/>
      <w:szCs w:val="56"/>
      <w:lang w:eastAsia="it-IT"/>
    </w:rPr>
  </w:style>
  <w:style w:type="paragraph" w:styleId="Corpodeltesto3">
    <w:name w:val="Body Text 3"/>
    <w:basedOn w:val="Normale"/>
    <w:link w:val="Corpodeltesto3Carattere"/>
    <w:rsid w:val="00C55682"/>
    <w:pPr>
      <w:spacing w:after="0" w:line="240" w:lineRule="auto"/>
    </w:pPr>
    <w:rPr>
      <w:rFonts w:ascii="Arial" w:eastAsia="Times New Roman" w:hAnsi="Arial" w:cs="Arial"/>
      <w:i/>
      <w:iCs/>
      <w:sz w:val="18"/>
      <w:szCs w:val="20"/>
      <w:lang w:eastAsia="it-IT"/>
    </w:rPr>
  </w:style>
  <w:style w:type="character" w:customStyle="1" w:styleId="Corpodeltesto3Carattere">
    <w:name w:val="Corpo del testo 3 Carattere"/>
    <w:basedOn w:val="Carpredefinitoparagrafo"/>
    <w:link w:val="Corpodeltesto3"/>
    <w:rsid w:val="00C55682"/>
    <w:rPr>
      <w:rFonts w:ascii="Arial" w:eastAsia="Times New Roman" w:hAnsi="Arial" w:cs="Arial"/>
      <w:i/>
      <w:iCs/>
      <w:sz w:val="18"/>
      <w:szCs w:val="20"/>
      <w:lang w:eastAsia="it-IT"/>
    </w:rPr>
  </w:style>
  <w:style w:type="character" w:styleId="Collegamentovisitato">
    <w:name w:val="FollowedHyperlink"/>
    <w:rsid w:val="00C55682"/>
    <w:rPr>
      <w:color w:val="800080"/>
      <w:u w:val="single"/>
    </w:rPr>
  </w:style>
  <w:style w:type="paragraph" w:styleId="Titolo">
    <w:name w:val="Title"/>
    <w:basedOn w:val="Normale"/>
    <w:link w:val="TitoloCarattere"/>
    <w:qFormat/>
    <w:rsid w:val="00C55682"/>
    <w:pPr>
      <w:spacing w:after="0" w:line="240" w:lineRule="auto"/>
      <w:jc w:val="center"/>
    </w:pPr>
    <w:rPr>
      <w:rFonts w:ascii="Times New Roman" w:eastAsia="Times New Roman" w:hAnsi="Times New Roman" w:cs="Times New Roman"/>
      <w:b/>
      <w:bCs/>
      <w:sz w:val="32"/>
      <w:szCs w:val="24"/>
      <w:lang w:val="fr-FR"/>
    </w:rPr>
  </w:style>
  <w:style w:type="character" w:customStyle="1" w:styleId="TitoloCarattere">
    <w:name w:val="Titolo Carattere"/>
    <w:basedOn w:val="Carpredefinitoparagrafo"/>
    <w:link w:val="Titolo"/>
    <w:rsid w:val="00C55682"/>
    <w:rPr>
      <w:rFonts w:ascii="Times New Roman" w:eastAsia="Times New Roman" w:hAnsi="Times New Roman" w:cs="Times New Roman"/>
      <w:b/>
      <w:bCs/>
      <w:sz w:val="32"/>
      <w:szCs w:val="24"/>
      <w:lang w:val="fr-FR"/>
    </w:rPr>
  </w:style>
  <w:style w:type="character" w:styleId="Enfasigrassetto">
    <w:name w:val="Strong"/>
    <w:uiPriority w:val="22"/>
    <w:qFormat/>
    <w:rsid w:val="00C55682"/>
    <w:rPr>
      <w:b/>
      <w:bCs/>
    </w:rPr>
  </w:style>
  <w:style w:type="paragraph" w:customStyle="1" w:styleId="HTMLBody">
    <w:name w:val="HTML Body"/>
    <w:rsid w:val="00C55682"/>
    <w:pPr>
      <w:autoSpaceDE w:val="0"/>
      <w:autoSpaceDN w:val="0"/>
      <w:adjustRightInd w:val="0"/>
      <w:spacing w:after="0" w:line="240" w:lineRule="auto"/>
    </w:pPr>
    <w:rPr>
      <w:rFonts w:ascii="Arial" w:eastAsia="Times New Roman" w:hAnsi="Arial" w:cs="Arial"/>
      <w:snapToGrid w:val="0"/>
      <w:sz w:val="20"/>
      <w:szCs w:val="20"/>
      <w:lang w:eastAsia="it-IT"/>
    </w:rPr>
  </w:style>
  <w:style w:type="paragraph" w:styleId="Nessunaspaziatura">
    <w:name w:val="No Spacing"/>
    <w:uiPriority w:val="1"/>
    <w:qFormat/>
    <w:rsid w:val="00C55682"/>
    <w:pPr>
      <w:spacing w:after="0" w:line="240" w:lineRule="auto"/>
    </w:pPr>
    <w:rPr>
      <w:rFonts w:ascii="Calibri" w:eastAsia="Calibri" w:hAnsi="Calibri" w:cs="Times New Roman"/>
    </w:rPr>
  </w:style>
  <w:style w:type="paragraph" w:styleId="NormaleWeb">
    <w:name w:val="Normal (Web)"/>
    <w:basedOn w:val="Normale"/>
    <w:uiPriority w:val="99"/>
    <w:semiHidden/>
    <w:unhideWhenUsed/>
    <w:rsid w:val="00324E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60373A"/>
    <w:rPr>
      <w:sz w:val="16"/>
      <w:szCs w:val="16"/>
    </w:rPr>
  </w:style>
  <w:style w:type="paragraph" w:styleId="Testocommento">
    <w:name w:val="annotation text"/>
    <w:basedOn w:val="Normale"/>
    <w:link w:val="TestocommentoCarattere"/>
    <w:uiPriority w:val="99"/>
    <w:semiHidden/>
    <w:unhideWhenUsed/>
    <w:rsid w:val="006037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0373A"/>
    <w:rPr>
      <w:sz w:val="20"/>
      <w:szCs w:val="20"/>
    </w:rPr>
  </w:style>
  <w:style w:type="paragraph" w:styleId="Soggettocommento">
    <w:name w:val="annotation subject"/>
    <w:basedOn w:val="Testocommento"/>
    <w:next w:val="Testocommento"/>
    <w:link w:val="SoggettocommentoCarattere"/>
    <w:uiPriority w:val="99"/>
    <w:semiHidden/>
    <w:unhideWhenUsed/>
    <w:rsid w:val="0060373A"/>
    <w:rPr>
      <w:b/>
      <w:bCs/>
    </w:rPr>
  </w:style>
  <w:style w:type="character" w:customStyle="1" w:styleId="SoggettocommentoCarattere">
    <w:name w:val="Soggetto commento Carattere"/>
    <w:basedOn w:val="TestocommentoCarattere"/>
    <w:link w:val="Soggettocommento"/>
    <w:uiPriority w:val="99"/>
    <w:semiHidden/>
    <w:rsid w:val="0060373A"/>
    <w:rPr>
      <w:b/>
      <w:bCs/>
      <w:sz w:val="20"/>
      <w:szCs w:val="20"/>
    </w:rPr>
  </w:style>
  <w:style w:type="paragraph" w:customStyle="1" w:styleId="Sottotitolo1">
    <w:name w:val="Sottotitolo1"/>
    <w:basedOn w:val="Normale"/>
    <w:rsid w:val="00BC29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AD5209"/>
    <w:pPr>
      <w:autoSpaceDE w:val="0"/>
      <w:autoSpaceDN w:val="0"/>
      <w:adjustRightInd w:val="0"/>
      <w:spacing w:after="0" w:line="240" w:lineRule="auto"/>
    </w:pPr>
    <w:rPr>
      <w:rFonts w:ascii="Verdana" w:hAnsi="Verdana" w:cs="Verdana"/>
      <w:color w:val="000000"/>
      <w:sz w:val="24"/>
      <w:szCs w:val="24"/>
      <w:lang w:val="en-GB"/>
    </w:rPr>
  </w:style>
  <w:style w:type="paragraph" w:customStyle="1" w:styleId="Pa4">
    <w:name w:val="Pa4"/>
    <w:basedOn w:val="Default"/>
    <w:next w:val="Default"/>
    <w:uiPriority w:val="99"/>
    <w:rsid w:val="0060433A"/>
    <w:pPr>
      <w:spacing w:line="161" w:lineRule="atLeast"/>
    </w:pPr>
    <w:rPr>
      <w:rFonts w:ascii="Myriad Pro" w:hAnsi="Myriad Pro" w:cstheme="minorBidi"/>
      <w:color w:val="auto"/>
    </w:rPr>
  </w:style>
  <w:style w:type="table" w:customStyle="1" w:styleId="Grigliatabella1">
    <w:name w:val="Griglia tabella1"/>
    <w:basedOn w:val="Tabellanormale"/>
    <w:next w:val="Grigliatabella"/>
    <w:rsid w:val="00D3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0E4A5A"/>
    <w:rPr>
      <w:rFonts w:cs="HelveticaNeueLT Std Lt"/>
      <w:color w:val="000000"/>
      <w:sz w:val="16"/>
      <w:szCs w:val="16"/>
    </w:rPr>
  </w:style>
  <w:style w:type="paragraph" w:customStyle="1" w:styleId="Pa1">
    <w:name w:val="Pa1"/>
    <w:basedOn w:val="Default"/>
    <w:next w:val="Default"/>
    <w:uiPriority w:val="99"/>
    <w:rsid w:val="006A6420"/>
    <w:pPr>
      <w:spacing w:line="241" w:lineRule="atLeast"/>
    </w:pPr>
    <w:rPr>
      <w:rFonts w:ascii="HelveticaNeueLT Std" w:hAnsi="HelveticaNeueLT Std" w:cstheme="minorBidi"/>
      <w:color w:val="auto"/>
    </w:rPr>
  </w:style>
  <w:style w:type="character" w:customStyle="1" w:styleId="A3">
    <w:name w:val="A3"/>
    <w:uiPriority w:val="99"/>
    <w:rsid w:val="006A6420"/>
    <w:rPr>
      <w:rFonts w:ascii="HelveticaNeueLT Std Lt" w:hAnsi="HelveticaNeueLT Std Lt" w:cs="HelveticaNeueLT Std Lt"/>
      <w:color w:val="000000"/>
      <w:sz w:val="9"/>
      <w:szCs w:val="9"/>
    </w:rPr>
  </w:style>
  <w:style w:type="paragraph" w:customStyle="1" w:styleId="Pa0">
    <w:name w:val="Pa0"/>
    <w:basedOn w:val="Default"/>
    <w:next w:val="Default"/>
    <w:uiPriority w:val="99"/>
    <w:rsid w:val="006A6420"/>
    <w:pPr>
      <w:spacing w:line="241" w:lineRule="atLeast"/>
    </w:pPr>
    <w:rPr>
      <w:rFonts w:ascii="HelveticaNeueLT Std" w:hAnsi="HelveticaNeueLT Std" w:cstheme="minorBidi"/>
      <w:color w:val="auto"/>
    </w:rPr>
  </w:style>
  <w:style w:type="character" w:customStyle="1" w:styleId="A6">
    <w:name w:val="A6"/>
    <w:uiPriority w:val="99"/>
    <w:rsid w:val="00960038"/>
    <w:rPr>
      <w:rFonts w:cs="HelveticaNeueLT Std Lt"/>
      <w:color w:val="000000"/>
      <w:sz w:val="14"/>
      <w:szCs w:val="14"/>
    </w:rPr>
  </w:style>
  <w:style w:type="character" w:styleId="Enfasicorsivo">
    <w:name w:val="Emphasis"/>
    <w:uiPriority w:val="20"/>
    <w:qFormat/>
    <w:rsid w:val="00BB6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8633">
      <w:bodyDiv w:val="1"/>
      <w:marLeft w:val="0"/>
      <w:marRight w:val="0"/>
      <w:marTop w:val="0"/>
      <w:marBottom w:val="0"/>
      <w:divBdr>
        <w:top w:val="none" w:sz="0" w:space="0" w:color="auto"/>
        <w:left w:val="none" w:sz="0" w:space="0" w:color="auto"/>
        <w:bottom w:val="none" w:sz="0" w:space="0" w:color="auto"/>
        <w:right w:val="none" w:sz="0" w:space="0" w:color="auto"/>
      </w:divBdr>
    </w:div>
    <w:div w:id="715619648">
      <w:bodyDiv w:val="1"/>
      <w:marLeft w:val="0"/>
      <w:marRight w:val="0"/>
      <w:marTop w:val="0"/>
      <w:marBottom w:val="0"/>
      <w:divBdr>
        <w:top w:val="none" w:sz="0" w:space="0" w:color="auto"/>
        <w:left w:val="none" w:sz="0" w:space="0" w:color="auto"/>
        <w:bottom w:val="none" w:sz="0" w:space="0" w:color="auto"/>
        <w:right w:val="none" w:sz="0" w:space="0" w:color="auto"/>
      </w:divBdr>
    </w:div>
    <w:div w:id="1281642264">
      <w:bodyDiv w:val="1"/>
      <w:marLeft w:val="0"/>
      <w:marRight w:val="0"/>
      <w:marTop w:val="0"/>
      <w:marBottom w:val="0"/>
      <w:divBdr>
        <w:top w:val="none" w:sz="0" w:space="0" w:color="auto"/>
        <w:left w:val="none" w:sz="0" w:space="0" w:color="auto"/>
        <w:bottom w:val="none" w:sz="0" w:space="0" w:color="auto"/>
        <w:right w:val="none" w:sz="0" w:space="0" w:color="auto"/>
      </w:divBdr>
    </w:div>
    <w:div w:id="1638609787">
      <w:bodyDiv w:val="1"/>
      <w:marLeft w:val="0"/>
      <w:marRight w:val="0"/>
      <w:marTop w:val="0"/>
      <w:marBottom w:val="0"/>
      <w:divBdr>
        <w:top w:val="none" w:sz="0" w:space="0" w:color="auto"/>
        <w:left w:val="none" w:sz="0" w:space="0" w:color="auto"/>
        <w:bottom w:val="none" w:sz="0" w:space="0" w:color="auto"/>
        <w:right w:val="none" w:sz="0" w:space="0" w:color="auto"/>
      </w:divBdr>
    </w:div>
    <w:div w:id="21431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bimaritaly.it/it/garanzia" TargetMode="External"/><Relationship Id="rId7" Type="http://schemas.openxmlformats.org/officeDocument/2006/relationships/image" Target="media/image2.emf"/><Relationship Id="rId12" Type="http://schemas.openxmlformats.org/officeDocument/2006/relationships/image" Target="media/image6.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maritaly.it"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3.emf"/><Relationship Id="rId10" Type="http://schemas.openxmlformats.org/officeDocument/2006/relationships/hyperlink" Target="http://www.bimaritaly.it" TargetMode="External"/><Relationship Id="rId19" Type="http://schemas.openxmlformats.org/officeDocument/2006/relationships/hyperlink" Target="https://www.bimaritaly.it/it/garanzia"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png"/><Relationship Id="rId22" Type="http://schemas.openxmlformats.org/officeDocument/2006/relationships/hyperlink" Target="http://www.bimarital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B072-1812-4621-8A7A-F64A97C9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2742</Words>
  <Characters>15631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Cherubini</dc:creator>
  <cp:keywords/>
  <dc:description/>
  <cp:lastModifiedBy>Riccardo Cherubini</cp:lastModifiedBy>
  <cp:revision>17</cp:revision>
  <dcterms:created xsi:type="dcterms:W3CDTF">2022-10-20T14:20:00Z</dcterms:created>
  <dcterms:modified xsi:type="dcterms:W3CDTF">2022-10-21T08:09:00Z</dcterms:modified>
</cp:coreProperties>
</file>